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2669" w14:textId="77777777" w:rsidR="00A2726F" w:rsidRDefault="00A2726F" w:rsidP="00A2726F">
      <w:pPr>
        <w:tabs>
          <w:tab w:val="right" w:pos="7938"/>
        </w:tabs>
        <w:rPr>
          <w:rFonts w:eastAsiaTheme="minorHAnsi" w:cs="Arial"/>
          <w:b/>
          <w:sz w:val="32"/>
          <w:szCs w:val="32"/>
        </w:rPr>
      </w:pPr>
    </w:p>
    <w:p w14:paraId="0C2284D8" w14:textId="77777777" w:rsidR="00A2726F" w:rsidRPr="00A2726F" w:rsidRDefault="00A2726F" w:rsidP="00A2726F">
      <w:pPr>
        <w:rPr>
          <w:rFonts w:eastAsiaTheme="minorHAnsi" w:cs="Arial"/>
          <w:b/>
          <w:sz w:val="32"/>
          <w:szCs w:val="32"/>
        </w:rPr>
      </w:pPr>
    </w:p>
    <w:p w14:paraId="234F0665" w14:textId="69D19E9B" w:rsidR="00A2726F" w:rsidRPr="00FB04DE" w:rsidRDefault="00A2726F" w:rsidP="00FB04DE">
      <w:pPr>
        <w:rPr>
          <w:b/>
          <w:bCs w:val="0"/>
          <w:sz w:val="36"/>
          <w:szCs w:val="32"/>
        </w:rPr>
      </w:pPr>
      <w:r w:rsidRPr="00FB04DE">
        <w:rPr>
          <w:b/>
          <w:bCs w:val="0"/>
          <w:sz w:val="36"/>
          <w:szCs w:val="32"/>
        </w:rPr>
        <w:t xml:space="preserve">Synskadades Riksförbund </w:t>
      </w:r>
      <w:r w:rsidR="00E93D54" w:rsidRPr="00FB04DE">
        <w:rPr>
          <w:b/>
          <w:bCs w:val="0"/>
          <w:sz w:val="36"/>
          <w:szCs w:val="32"/>
        </w:rPr>
        <w:t>S</w:t>
      </w:r>
      <w:r w:rsidR="00D64FA8" w:rsidRPr="00FB04DE">
        <w:rPr>
          <w:b/>
          <w:bCs w:val="0"/>
          <w:sz w:val="36"/>
          <w:szCs w:val="32"/>
        </w:rPr>
        <w:t>tyrdokument</w:t>
      </w:r>
    </w:p>
    <w:p w14:paraId="29B525D0" w14:textId="77777777" w:rsidR="00A2726F" w:rsidRDefault="00A2726F" w:rsidP="00A2726F">
      <w:pPr>
        <w:tabs>
          <w:tab w:val="right" w:pos="7088"/>
        </w:tabs>
        <w:spacing w:after="160" w:line="259" w:lineRule="auto"/>
        <w:rPr>
          <w:rFonts w:eastAsiaTheme="minorHAnsi" w:cstheme="minorBidi"/>
          <w:b/>
          <w:bCs w:val="0"/>
          <w:sz w:val="36"/>
          <w:szCs w:val="36"/>
        </w:rPr>
      </w:pPr>
    </w:p>
    <w:p w14:paraId="74842ACA" w14:textId="790317E4" w:rsidR="00502A82" w:rsidRPr="00A2726F" w:rsidRDefault="008F6678" w:rsidP="00FB04DE">
      <w:pPr>
        <w:pStyle w:val="Rubrik1"/>
      </w:pPr>
      <w:bookmarkStart w:id="0" w:name="_Toc155083572"/>
      <w:r>
        <w:t>Uppförandekod</w:t>
      </w:r>
      <w:bookmarkEnd w:id="0"/>
    </w:p>
    <w:p w14:paraId="159D4A8C" w14:textId="77777777" w:rsidR="00A2726F" w:rsidRDefault="00A2726F" w:rsidP="00A2726F">
      <w:pPr>
        <w:tabs>
          <w:tab w:val="right" w:pos="7088"/>
        </w:tabs>
        <w:outlineLvl w:val="0"/>
        <w:rPr>
          <w:b/>
          <w:sz w:val="36"/>
          <w:szCs w:val="36"/>
        </w:rPr>
      </w:pPr>
    </w:p>
    <w:p w14:paraId="6A3BEF91" w14:textId="77777777" w:rsidR="000C6234" w:rsidRDefault="000C6234" w:rsidP="00113703"/>
    <w:p w14:paraId="782BF91B" w14:textId="7C6E2F49" w:rsidR="004A7005" w:rsidRDefault="00ED62BB" w:rsidP="00113703">
      <w:r>
        <w:t>Antagen av förbundsstyrelsen:</w:t>
      </w:r>
      <w:r w:rsidR="00113703">
        <w:t xml:space="preserve"> 202</w:t>
      </w:r>
      <w:r w:rsidR="008F6678">
        <w:t>2.10.20</w:t>
      </w:r>
    </w:p>
    <w:p w14:paraId="61373BBA" w14:textId="77777777" w:rsidR="004D1406" w:rsidRDefault="004D1406" w:rsidP="00113703"/>
    <w:p w14:paraId="291B3E56" w14:textId="77777777" w:rsidR="004D1406" w:rsidRDefault="004D1406" w:rsidP="00113703"/>
    <w:p w14:paraId="7ABB465A" w14:textId="0EF29630" w:rsidR="003A3F29" w:rsidRDefault="003A3F29" w:rsidP="003A3F29">
      <w:r>
        <w:t xml:space="preserve">Styrdokumentet ägs av: </w:t>
      </w:r>
      <w:r w:rsidR="00062671">
        <w:t>Chef Administrativa avdelningen</w:t>
      </w:r>
    </w:p>
    <w:p w14:paraId="1BEAA243" w14:textId="2A190034" w:rsidR="007075A7" w:rsidRPr="00A2726F" w:rsidRDefault="007075A7" w:rsidP="00113703"/>
    <w:p w14:paraId="2FB20553" w14:textId="58E0D599" w:rsidR="001A1373" w:rsidRDefault="001A1373" w:rsidP="001A1373"/>
    <w:p w14:paraId="5B830244" w14:textId="77777777" w:rsidR="001A1373" w:rsidRDefault="001A1373" w:rsidP="001A1373"/>
    <w:p w14:paraId="2F2A28A4" w14:textId="77777777" w:rsidR="003205AC" w:rsidRDefault="003205AC">
      <w:pPr>
        <w:spacing w:after="160" w:line="259" w:lineRule="auto"/>
        <w:rPr>
          <w:b/>
        </w:rPr>
      </w:pPr>
      <w:r>
        <w:rPr>
          <w:b/>
        </w:rPr>
        <w:br w:type="page"/>
      </w:r>
    </w:p>
    <w:sdt>
      <w:sdtPr>
        <w:rPr>
          <w:rFonts w:ascii="Arial" w:eastAsia="Calibri" w:hAnsi="Arial" w:cs="Times New Roman"/>
          <w:bCs/>
          <w:color w:val="auto"/>
          <w:sz w:val="28"/>
          <w:szCs w:val="26"/>
          <w:lang w:eastAsia="en-US"/>
        </w:rPr>
        <w:id w:val="-1930493832"/>
        <w:docPartObj>
          <w:docPartGallery w:val="Table of Contents"/>
          <w:docPartUnique/>
        </w:docPartObj>
      </w:sdtPr>
      <w:sdtEndPr>
        <w:rPr>
          <w:b/>
        </w:rPr>
      </w:sdtEndPr>
      <w:sdtContent>
        <w:p w14:paraId="07087964" w14:textId="05A5D8B9" w:rsidR="00E35A86" w:rsidRPr="00E35A86" w:rsidRDefault="00E35A86">
          <w:pPr>
            <w:pStyle w:val="Innehllsfrteckningsrubrik"/>
            <w:rPr>
              <w:rFonts w:ascii="Arial" w:hAnsi="Arial" w:cs="Arial"/>
              <w:b/>
              <w:bCs/>
              <w:color w:val="auto"/>
            </w:rPr>
          </w:pPr>
          <w:r w:rsidRPr="00E35A86">
            <w:rPr>
              <w:rFonts w:ascii="Arial" w:hAnsi="Arial" w:cs="Arial"/>
              <w:b/>
              <w:bCs/>
              <w:color w:val="auto"/>
            </w:rPr>
            <w:t>Innehåll</w:t>
          </w:r>
        </w:p>
        <w:p w14:paraId="387F2B3B" w14:textId="493E4E0D" w:rsidR="00E35A86" w:rsidRDefault="00E35A86">
          <w:pPr>
            <w:pStyle w:val="Innehll1"/>
            <w:tabs>
              <w:tab w:val="right" w:leader="dot" w:pos="8495"/>
            </w:tabs>
            <w:rPr>
              <w:rFonts w:asciiTheme="minorHAnsi" w:eastAsiaTheme="minorEastAsia" w:hAnsiTheme="minorHAnsi" w:cstheme="minorBidi"/>
              <w:bCs w:val="0"/>
              <w:noProof/>
              <w:kern w:val="2"/>
              <w:sz w:val="22"/>
              <w:szCs w:val="22"/>
              <w:lang w:eastAsia="sv-SE"/>
              <w14:ligatures w14:val="standardContextual"/>
            </w:rPr>
          </w:pPr>
          <w:r>
            <w:fldChar w:fldCharType="begin"/>
          </w:r>
          <w:r>
            <w:instrText xml:space="preserve"> TOC \o "1-3" \h \z \u </w:instrText>
          </w:r>
          <w:r>
            <w:fldChar w:fldCharType="separate"/>
          </w:r>
          <w:hyperlink w:anchor="_Toc155083572" w:history="1">
            <w:r w:rsidRPr="00D47490">
              <w:rPr>
                <w:rStyle w:val="Hyperlnk"/>
                <w:noProof/>
              </w:rPr>
              <w:t>Uppförandekod</w:t>
            </w:r>
            <w:r>
              <w:rPr>
                <w:noProof/>
                <w:webHidden/>
              </w:rPr>
              <w:tab/>
            </w:r>
            <w:r>
              <w:rPr>
                <w:noProof/>
                <w:webHidden/>
              </w:rPr>
              <w:fldChar w:fldCharType="begin"/>
            </w:r>
            <w:r>
              <w:rPr>
                <w:noProof/>
                <w:webHidden/>
              </w:rPr>
              <w:instrText xml:space="preserve"> PAGEREF _Toc155083572 \h </w:instrText>
            </w:r>
            <w:r>
              <w:rPr>
                <w:noProof/>
                <w:webHidden/>
              </w:rPr>
            </w:r>
            <w:r>
              <w:rPr>
                <w:noProof/>
                <w:webHidden/>
              </w:rPr>
              <w:fldChar w:fldCharType="separate"/>
            </w:r>
            <w:r>
              <w:rPr>
                <w:noProof/>
                <w:webHidden/>
              </w:rPr>
              <w:t>1</w:t>
            </w:r>
            <w:r>
              <w:rPr>
                <w:noProof/>
                <w:webHidden/>
              </w:rPr>
              <w:fldChar w:fldCharType="end"/>
            </w:r>
          </w:hyperlink>
        </w:p>
        <w:p w14:paraId="01AA442D" w14:textId="53ADA798"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3" w:history="1">
            <w:r w:rsidRPr="00D47490">
              <w:rPr>
                <w:rStyle w:val="Hyperlnk"/>
                <w:noProof/>
              </w:rPr>
              <w:t>Inledning</w:t>
            </w:r>
            <w:r>
              <w:rPr>
                <w:noProof/>
                <w:webHidden/>
              </w:rPr>
              <w:tab/>
            </w:r>
            <w:r>
              <w:rPr>
                <w:noProof/>
                <w:webHidden/>
              </w:rPr>
              <w:fldChar w:fldCharType="begin"/>
            </w:r>
            <w:r>
              <w:rPr>
                <w:noProof/>
                <w:webHidden/>
              </w:rPr>
              <w:instrText xml:space="preserve"> PAGEREF _Toc155083573 \h </w:instrText>
            </w:r>
            <w:r>
              <w:rPr>
                <w:noProof/>
                <w:webHidden/>
              </w:rPr>
            </w:r>
            <w:r>
              <w:rPr>
                <w:noProof/>
                <w:webHidden/>
              </w:rPr>
              <w:fldChar w:fldCharType="separate"/>
            </w:r>
            <w:r>
              <w:rPr>
                <w:noProof/>
                <w:webHidden/>
              </w:rPr>
              <w:t>3</w:t>
            </w:r>
            <w:r>
              <w:rPr>
                <w:noProof/>
                <w:webHidden/>
              </w:rPr>
              <w:fldChar w:fldCharType="end"/>
            </w:r>
          </w:hyperlink>
        </w:p>
        <w:p w14:paraId="7C0623F2" w14:textId="0EB1DFC5"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4" w:history="1">
            <w:r w:rsidRPr="00D47490">
              <w:rPr>
                <w:rStyle w:val="Hyperlnk"/>
                <w:noProof/>
              </w:rPr>
              <w:t>Omfattning</w:t>
            </w:r>
            <w:r>
              <w:rPr>
                <w:noProof/>
                <w:webHidden/>
              </w:rPr>
              <w:tab/>
            </w:r>
            <w:r>
              <w:rPr>
                <w:noProof/>
                <w:webHidden/>
              </w:rPr>
              <w:fldChar w:fldCharType="begin"/>
            </w:r>
            <w:r>
              <w:rPr>
                <w:noProof/>
                <w:webHidden/>
              </w:rPr>
              <w:instrText xml:space="preserve"> PAGEREF _Toc155083574 \h </w:instrText>
            </w:r>
            <w:r>
              <w:rPr>
                <w:noProof/>
                <w:webHidden/>
              </w:rPr>
            </w:r>
            <w:r>
              <w:rPr>
                <w:noProof/>
                <w:webHidden/>
              </w:rPr>
              <w:fldChar w:fldCharType="separate"/>
            </w:r>
            <w:r>
              <w:rPr>
                <w:noProof/>
                <w:webHidden/>
              </w:rPr>
              <w:t>3</w:t>
            </w:r>
            <w:r>
              <w:rPr>
                <w:noProof/>
                <w:webHidden/>
              </w:rPr>
              <w:fldChar w:fldCharType="end"/>
            </w:r>
          </w:hyperlink>
        </w:p>
        <w:p w14:paraId="129E0490" w14:textId="60319402"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5" w:history="1">
            <w:r w:rsidRPr="00D47490">
              <w:rPr>
                <w:rStyle w:val="Hyperlnk"/>
                <w:noProof/>
              </w:rPr>
              <w:t>Mötet och dialogen</w:t>
            </w:r>
            <w:r>
              <w:rPr>
                <w:noProof/>
                <w:webHidden/>
              </w:rPr>
              <w:tab/>
            </w:r>
            <w:r>
              <w:rPr>
                <w:noProof/>
                <w:webHidden/>
              </w:rPr>
              <w:fldChar w:fldCharType="begin"/>
            </w:r>
            <w:r>
              <w:rPr>
                <w:noProof/>
                <w:webHidden/>
              </w:rPr>
              <w:instrText xml:space="preserve"> PAGEREF _Toc155083575 \h </w:instrText>
            </w:r>
            <w:r>
              <w:rPr>
                <w:noProof/>
                <w:webHidden/>
              </w:rPr>
            </w:r>
            <w:r>
              <w:rPr>
                <w:noProof/>
                <w:webHidden/>
              </w:rPr>
              <w:fldChar w:fldCharType="separate"/>
            </w:r>
            <w:r>
              <w:rPr>
                <w:noProof/>
                <w:webHidden/>
              </w:rPr>
              <w:t>3</w:t>
            </w:r>
            <w:r>
              <w:rPr>
                <w:noProof/>
                <w:webHidden/>
              </w:rPr>
              <w:fldChar w:fldCharType="end"/>
            </w:r>
          </w:hyperlink>
        </w:p>
        <w:p w14:paraId="5321BAE3" w14:textId="46DDAC13"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6" w:history="1">
            <w:r w:rsidRPr="00D47490">
              <w:rPr>
                <w:rStyle w:val="Hyperlnk"/>
                <w:noProof/>
              </w:rPr>
              <w:t>Roller och ansvar</w:t>
            </w:r>
            <w:r>
              <w:rPr>
                <w:noProof/>
                <w:webHidden/>
              </w:rPr>
              <w:tab/>
            </w:r>
            <w:r>
              <w:rPr>
                <w:noProof/>
                <w:webHidden/>
              </w:rPr>
              <w:fldChar w:fldCharType="begin"/>
            </w:r>
            <w:r>
              <w:rPr>
                <w:noProof/>
                <w:webHidden/>
              </w:rPr>
              <w:instrText xml:space="preserve"> PAGEREF _Toc155083576 \h </w:instrText>
            </w:r>
            <w:r>
              <w:rPr>
                <w:noProof/>
                <w:webHidden/>
              </w:rPr>
            </w:r>
            <w:r>
              <w:rPr>
                <w:noProof/>
                <w:webHidden/>
              </w:rPr>
              <w:fldChar w:fldCharType="separate"/>
            </w:r>
            <w:r>
              <w:rPr>
                <w:noProof/>
                <w:webHidden/>
              </w:rPr>
              <w:t>3</w:t>
            </w:r>
            <w:r>
              <w:rPr>
                <w:noProof/>
                <w:webHidden/>
              </w:rPr>
              <w:fldChar w:fldCharType="end"/>
            </w:r>
          </w:hyperlink>
        </w:p>
        <w:p w14:paraId="500B879B" w14:textId="16DEC29D"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7" w:history="1">
            <w:r w:rsidRPr="00D47490">
              <w:rPr>
                <w:rStyle w:val="Hyperlnk"/>
                <w:noProof/>
              </w:rPr>
              <w:t>Tillgänglighet</w:t>
            </w:r>
            <w:r>
              <w:rPr>
                <w:noProof/>
                <w:webHidden/>
              </w:rPr>
              <w:tab/>
            </w:r>
            <w:r>
              <w:rPr>
                <w:noProof/>
                <w:webHidden/>
              </w:rPr>
              <w:fldChar w:fldCharType="begin"/>
            </w:r>
            <w:r>
              <w:rPr>
                <w:noProof/>
                <w:webHidden/>
              </w:rPr>
              <w:instrText xml:space="preserve"> PAGEREF _Toc155083577 \h </w:instrText>
            </w:r>
            <w:r>
              <w:rPr>
                <w:noProof/>
                <w:webHidden/>
              </w:rPr>
            </w:r>
            <w:r>
              <w:rPr>
                <w:noProof/>
                <w:webHidden/>
              </w:rPr>
              <w:fldChar w:fldCharType="separate"/>
            </w:r>
            <w:r>
              <w:rPr>
                <w:noProof/>
                <w:webHidden/>
              </w:rPr>
              <w:t>4</w:t>
            </w:r>
            <w:r>
              <w:rPr>
                <w:noProof/>
                <w:webHidden/>
              </w:rPr>
              <w:fldChar w:fldCharType="end"/>
            </w:r>
          </w:hyperlink>
        </w:p>
        <w:p w14:paraId="655E29C9" w14:textId="6598A091"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8" w:history="1">
            <w:r w:rsidRPr="00D47490">
              <w:rPr>
                <w:rStyle w:val="Hyperlnk"/>
                <w:noProof/>
              </w:rPr>
              <w:t>Bemötande</w:t>
            </w:r>
            <w:r>
              <w:rPr>
                <w:noProof/>
                <w:webHidden/>
              </w:rPr>
              <w:tab/>
            </w:r>
            <w:r>
              <w:rPr>
                <w:noProof/>
                <w:webHidden/>
              </w:rPr>
              <w:fldChar w:fldCharType="begin"/>
            </w:r>
            <w:r>
              <w:rPr>
                <w:noProof/>
                <w:webHidden/>
              </w:rPr>
              <w:instrText xml:space="preserve"> PAGEREF _Toc155083578 \h </w:instrText>
            </w:r>
            <w:r>
              <w:rPr>
                <w:noProof/>
                <w:webHidden/>
              </w:rPr>
            </w:r>
            <w:r>
              <w:rPr>
                <w:noProof/>
                <w:webHidden/>
              </w:rPr>
              <w:fldChar w:fldCharType="separate"/>
            </w:r>
            <w:r>
              <w:rPr>
                <w:noProof/>
                <w:webHidden/>
              </w:rPr>
              <w:t>4</w:t>
            </w:r>
            <w:r>
              <w:rPr>
                <w:noProof/>
                <w:webHidden/>
              </w:rPr>
              <w:fldChar w:fldCharType="end"/>
            </w:r>
          </w:hyperlink>
        </w:p>
        <w:p w14:paraId="6875F41C" w14:textId="017F7206"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79" w:history="1">
            <w:r w:rsidRPr="00D47490">
              <w:rPr>
                <w:rStyle w:val="Hyperlnk"/>
                <w:noProof/>
              </w:rPr>
              <w:t>Makt och inflytande</w:t>
            </w:r>
            <w:r>
              <w:rPr>
                <w:noProof/>
                <w:webHidden/>
              </w:rPr>
              <w:tab/>
            </w:r>
            <w:r>
              <w:rPr>
                <w:noProof/>
                <w:webHidden/>
              </w:rPr>
              <w:fldChar w:fldCharType="begin"/>
            </w:r>
            <w:r>
              <w:rPr>
                <w:noProof/>
                <w:webHidden/>
              </w:rPr>
              <w:instrText xml:space="preserve"> PAGEREF _Toc155083579 \h </w:instrText>
            </w:r>
            <w:r>
              <w:rPr>
                <w:noProof/>
                <w:webHidden/>
              </w:rPr>
            </w:r>
            <w:r>
              <w:rPr>
                <w:noProof/>
                <w:webHidden/>
              </w:rPr>
              <w:fldChar w:fldCharType="separate"/>
            </w:r>
            <w:r>
              <w:rPr>
                <w:noProof/>
                <w:webHidden/>
              </w:rPr>
              <w:t>4</w:t>
            </w:r>
            <w:r>
              <w:rPr>
                <w:noProof/>
                <w:webHidden/>
              </w:rPr>
              <w:fldChar w:fldCharType="end"/>
            </w:r>
          </w:hyperlink>
        </w:p>
        <w:p w14:paraId="1022CC30" w14:textId="79AF8F9D"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80" w:history="1">
            <w:r w:rsidRPr="00D47490">
              <w:rPr>
                <w:rStyle w:val="Hyperlnk"/>
                <w:noProof/>
              </w:rPr>
              <w:t>Affärsetik – mutor och bestickning</w:t>
            </w:r>
            <w:r>
              <w:rPr>
                <w:noProof/>
                <w:webHidden/>
              </w:rPr>
              <w:tab/>
            </w:r>
            <w:r>
              <w:rPr>
                <w:noProof/>
                <w:webHidden/>
              </w:rPr>
              <w:fldChar w:fldCharType="begin"/>
            </w:r>
            <w:r>
              <w:rPr>
                <w:noProof/>
                <w:webHidden/>
              </w:rPr>
              <w:instrText xml:space="preserve"> PAGEREF _Toc155083580 \h </w:instrText>
            </w:r>
            <w:r>
              <w:rPr>
                <w:noProof/>
                <w:webHidden/>
              </w:rPr>
            </w:r>
            <w:r>
              <w:rPr>
                <w:noProof/>
                <w:webHidden/>
              </w:rPr>
              <w:fldChar w:fldCharType="separate"/>
            </w:r>
            <w:r>
              <w:rPr>
                <w:noProof/>
                <w:webHidden/>
              </w:rPr>
              <w:t>4</w:t>
            </w:r>
            <w:r>
              <w:rPr>
                <w:noProof/>
                <w:webHidden/>
              </w:rPr>
              <w:fldChar w:fldCharType="end"/>
            </w:r>
          </w:hyperlink>
        </w:p>
        <w:p w14:paraId="22000423" w14:textId="412B26C0" w:rsidR="00E35A86" w:rsidRDefault="00E35A86">
          <w:pPr>
            <w:pStyle w:val="Innehll2"/>
            <w:tabs>
              <w:tab w:val="right" w:leader="dot" w:pos="8495"/>
            </w:tabs>
            <w:rPr>
              <w:rFonts w:asciiTheme="minorHAnsi" w:eastAsiaTheme="minorEastAsia" w:hAnsiTheme="minorHAnsi" w:cstheme="minorBidi"/>
              <w:bCs w:val="0"/>
              <w:noProof/>
              <w:kern w:val="2"/>
              <w:sz w:val="22"/>
              <w:szCs w:val="22"/>
              <w:lang w:eastAsia="sv-SE"/>
              <w14:ligatures w14:val="standardContextual"/>
            </w:rPr>
          </w:pPr>
          <w:hyperlink w:anchor="_Toc155083581" w:history="1">
            <w:r w:rsidRPr="00D47490">
              <w:rPr>
                <w:rStyle w:val="Hyperlnk"/>
                <w:noProof/>
              </w:rPr>
              <w:t>Alkohol</w:t>
            </w:r>
            <w:r>
              <w:rPr>
                <w:noProof/>
                <w:webHidden/>
              </w:rPr>
              <w:tab/>
            </w:r>
            <w:r>
              <w:rPr>
                <w:noProof/>
                <w:webHidden/>
              </w:rPr>
              <w:fldChar w:fldCharType="begin"/>
            </w:r>
            <w:r>
              <w:rPr>
                <w:noProof/>
                <w:webHidden/>
              </w:rPr>
              <w:instrText xml:space="preserve"> PAGEREF _Toc155083581 \h </w:instrText>
            </w:r>
            <w:r>
              <w:rPr>
                <w:noProof/>
                <w:webHidden/>
              </w:rPr>
            </w:r>
            <w:r>
              <w:rPr>
                <w:noProof/>
                <w:webHidden/>
              </w:rPr>
              <w:fldChar w:fldCharType="separate"/>
            </w:r>
            <w:r>
              <w:rPr>
                <w:noProof/>
                <w:webHidden/>
              </w:rPr>
              <w:t>5</w:t>
            </w:r>
            <w:r>
              <w:rPr>
                <w:noProof/>
                <w:webHidden/>
              </w:rPr>
              <w:fldChar w:fldCharType="end"/>
            </w:r>
          </w:hyperlink>
        </w:p>
        <w:p w14:paraId="6B25A002" w14:textId="2F7A65F3" w:rsidR="00E35A86" w:rsidRDefault="00E35A86">
          <w:r>
            <w:rPr>
              <w:b/>
            </w:rPr>
            <w:fldChar w:fldCharType="end"/>
          </w:r>
        </w:p>
      </w:sdtContent>
    </w:sdt>
    <w:p w14:paraId="40DACE64" w14:textId="77777777" w:rsidR="00E35A86" w:rsidRDefault="00E35A86">
      <w:pPr>
        <w:spacing w:after="160" w:line="259" w:lineRule="auto"/>
        <w:rPr>
          <w:b/>
          <w:sz w:val="32"/>
        </w:rPr>
      </w:pPr>
      <w:r>
        <w:br w:type="page"/>
      </w:r>
    </w:p>
    <w:p w14:paraId="5B5D9AB0" w14:textId="53AD77D3" w:rsidR="0079272C" w:rsidRDefault="0079272C" w:rsidP="0079272C">
      <w:pPr>
        <w:pStyle w:val="Rubrik2"/>
      </w:pPr>
      <w:bookmarkStart w:id="1" w:name="_Toc155083573"/>
      <w:r>
        <w:lastRenderedPageBreak/>
        <w:t>Inledning</w:t>
      </w:r>
      <w:bookmarkEnd w:id="1"/>
    </w:p>
    <w:p w14:paraId="41C51722" w14:textId="77777777" w:rsidR="0079272C" w:rsidRPr="00A30D59" w:rsidRDefault="0079272C" w:rsidP="0079272C">
      <w:pPr>
        <w:rPr>
          <w:rFonts w:cs="Arial"/>
          <w:bCs w:val="0"/>
          <w:szCs w:val="28"/>
        </w:rPr>
      </w:pPr>
      <w:r w:rsidRPr="00A30D59">
        <w:rPr>
          <w:rFonts w:cs="Arial"/>
          <w:szCs w:val="28"/>
        </w:rPr>
        <w:t>SRF är en organisation som präglas av öppenhet och demokrati, där alla medlemmar kan göra sina röster hörda och allas synpunkter är välkomna.</w:t>
      </w:r>
    </w:p>
    <w:p w14:paraId="41155356" w14:textId="77777777" w:rsidR="0079272C" w:rsidRPr="00A30D59" w:rsidRDefault="0079272C" w:rsidP="0079272C">
      <w:pPr>
        <w:rPr>
          <w:rFonts w:cs="Arial"/>
          <w:bCs w:val="0"/>
          <w:szCs w:val="28"/>
        </w:rPr>
      </w:pPr>
    </w:p>
    <w:p w14:paraId="6A2AD7DE" w14:textId="77777777" w:rsidR="0079272C" w:rsidRPr="00A30D59" w:rsidRDefault="0079272C" w:rsidP="0079272C">
      <w:pPr>
        <w:rPr>
          <w:rFonts w:cs="Arial"/>
          <w:bCs w:val="0"/>
          <w:szCs w:val="28"/>
        </w:rPr>
      </w:pPr>
      <w:r w:rsidRPr="00A30D59">
        <w:rPr>
          <w:rFonts w:cs="Arial"/>
          <w:szCs w:val="28"/>
        </w:rPr>
        <w:t>Inom SRF visar vi varandra respekt genom tolerans och ärlighet utan att såra. Vi tar avstånd från all form av mo</w:t>
      </w:r>
      <w:r w:rsidRPr="00A30D59">
        <w:rPr>
          <w:rFonts w:cs="Arial"/>
          <w:szCs w:val="28"/>
        </w:rPr>
        <w:softHyphen/>
        <w:t>bbning, sexuella trakasserier och användande av här</w:t>
      </w:r>
      <w:r w:rsidRPr="00A30D59">
        <w:rPr>
          <w:rFonts w:cs="Arial"/>
          <w:szCs w:val="28"/>
        </w:rPr>
        <w:softHyphen/>
        <w:t>skar</w:t>
      </w:r>
      <w:r w:rsidRPr="00A30D59">
        <w:rPr>
          <w:rFonts w:cs="Arial"/>
          <w:szCs w:val="28"/>
        </w:rPr>
        <w:softHyphen/>
        <w:t>tekniker där människor förtrycks. Vi tar även avstånd från sådant som anses stötande, såsom att på ett otillbörligt sätt utnyttja sin ställning. Vi lever upp till de grundläggande värderingar som uttrycks i våra stadgar och program. Denna skyldighet har vi såväl mot varandra inom SRF som i våra kontakter med omvärlden. SRF eftersträvar jäm</w:t>
      </w:r>
      <w:r w:rsidRPr="00A30D59">
        <w:rPr>
          <w:rFonts w:cs="Arial"/>
          <w:szCs w:val="28"/>
        </w:rPr>
        <w:softHyphen/>
        <w:t>ställdhet och mångfald, vilket skall genomsyra hela orga</w:t>
      </w:r>
      <w:r w:rsidRPr="00A30D59">
        <w:rPr>
          <w:rFonts w:cs="Arial"/>
          <w:szCs w:val="28"/>
        </w:rPr>
        <w:softHyphen/>
        <w:t>nisationen.</w:t>
      </w:r>
    </w:p>
    <w:p w14:paraId="08A84062" w14:textId="77777777" w:rsidR="0079272C" w:rsidRPr="00A30D59" w:rsidRDefault="0079272C" w:rsidP="0079272C">
      <w:pPr>
        <w:rPr>
          <w:rFonts w:cs="Arial"/>
          <w:bCs w:val="0"/>
          <w:szCs w:val="28"/>
        </w:rPr>
      </w:pPr>
    </w:p>
    <w:p w14:paraId="39BAB62F" w14:textId="2BB035A0" w:rsidR="0079272C" w:rsidRPr="00A30D59" w:rsidRDefault="0079272C" w:rsidP="0079272C">
      <w:pPr>
        <w:autoSpaceDE w:val="0"/>
        <w:autoSpaceDN w:val="0"/>
        <w:adjustRightInd w:val="0"/>
        <w:rPr>
          <w:rFonts w:cs="Arial"/>
          <w:bCs w:val="0"/>
          <w:szCs w:val="28"/>
        </w:rPr>
      </w:pPr>
      <w:r w:rsidRPr="00A30D59">
        <w:rPr>
          <w:rFonts w:cs="Arial"/>
          <w:szCs w:val="28"/>
        </w:rPr>
        <w:t>För oss i SRF är det viktigt att vi handlar, fattar beslut och uppträder på ett sätt som stämmer med våra värderingar och ett allmänt accepterat etiskt förhållningssätt.</w:t>
      </w:r>
    </w:p>
    <w:p w14:paraId="4AEC06F6" w14:textId="77777777" w:rsidR="0079272C" w:rsidRPr="00A30D59" w:rsidRDefault="0079272C" w:rsidP="0057128F">
      <w:pPr>
        <w:spacing w:after="200"/>
        <w:rPr>
          <w:rFonts w:cs="Arial"/>
          <w:bCs w:val="0"/>
          <w:szCs w:val="28"/>
        </w:rPr>
      </w:pPr>
      <w:bookmarkStart w:id="2" w:name="e"/>
      <w:bookmarkEnd w:id="2"/>
    </w:p>
    <w:p w14:paraId="5BD3D5B2" w14:textId="77777777" w:rsidR="0079272C" w:rsidRDefault="0079272C" w:rsidP="0079272C">
      <w:pPr>
        <w:pStyle w:val="Rubrik2"/>
      </w:pPr>
      <w:bookmarkStart w:id="3" w:name="_Toc155083574"/>
      <w:bookmarkStart w:id="4" w:name="_Toc393356550"/>
      <w:r>
        <w:t>Omfattning</w:t>
      </w:r>
      <w:bookmarkEnd w:id="3"/>
    </w:p>
    <w:p w14:paraId="685C43A9" w14:textId="06456D86" w:rsidR="0079272C" w:rsidRDefault="0079272C" w:rsidP="00E35A86">
      <w:r>
        <w:t>Uppförandekoden omfattar alla som på olika sätt är verksamma i Synskadades Riksförbund, oavsett roll.</w:t>
      </w:r>
      <w:bookmarkStart w:id="5" w:name="f"/>
      <w:bookmarkStart w:id="6" w:name="_Toc393356551"/>
      <w:bookmarkEnd w:id="4"/>
      <w:bookmarkEnd w:id="5"/>
    </w:p>
    <w:p w14:paraId="53599C34" w14:textId="77777777" w:rsidR="00E35A86" w:rsidRPr="00E35A86" w:rsidRDefault="00E35A86" w:rsidP="0057128F">
      <w:pPr>
        <w:spacing w:after="200"/>
      </w:pPr>
    </w:p>
    <w:p w14:paraId="369C9C96" w14:textId="77777777" w:rsidR="0079272C" w:rsidRPr="00A30D59" w:rsidRDefault="0079272C" w:rsidP="0079272C">
      <w:pPr>
        <w:pStyle w:val="Rubrik2"/>
      </w:pPr>
      <w:bookmarkStart w:id="7" w:name="g"/>
      <w:bookmarkStart w:id="8" w:name="h"/>
      <w:bookmarkStart w:id="9" w:name="_Toc411855394"/>
      <w:bookmarkStart w:id="10" w:name="_Toc511295955"/>
      <w:bookmarkStart w:id="11" w:name="_Toc511296059"/>
      <w:bookmarkStart w:id="12" w:name="_Toc511641769"/>
      <w:bookmarkStart w:id="13" w:name="_Toc155083575"/>
      <w:bookmarkEnd w:id="7"/>
      <w:bookmarkEnd w:id="8"/>
      <w:r w:rsidRPr="00A30D59">
        <w:t>Mötet och dialogen</w:t>
      </w:r>
      <w:bookmarkEnd w:id="6"/>
      <w:bookmarkEnd w:id="9"/>
      <w:bookmarkEnd w:id="10"/>
      <w:bookmarkEnd w:id="11"/>
      <w:bookmarkEnd w:id="12"/>
      <w:bookmarkEnd w:id="13"/>
    </w:p>
    <w:p w14:paraId="18811A74" w14:textId="77777777" w:rsidR="0079272C" w:rsidRDefault="0079272C" w:rsidP="0079272C">
      <w:pPr>
        <w:rPr>
          <w:rFonts w:cs="Arial"/>
          <w:bCs w:val="0"/>
          <w:szCs w:val="28"/>
        </w:rPr>
      </w:pPr>
      <w:r w:rsidRPr="00A30D59">
        <w:rPr>
          <w:rFonts w:cs="Arial"/>
          <w:szCs w:val="28"/>
        </w:rPr>
        <w:t>Vi uppträder så att SRF uppfattas som en respekterad orga</w:t>
      </w:r>
      <w:r w:rsidRPr="00A30D59">
        <w:rPr>
          <w:rFonts w:cs="Arial"/>
          <w:szCs w:val="28"/>
        </w:rPr>
        <w:softHyphen/>
        <w:t>nisation. Förtroendevalda och personal ska vara föredömen i upp</w:t>
      </w:r>
      <w:r w:rsidRPr="00A30D59">
        <w:rPr>
          <w:rFonts w:cs="Arial"/>
          <w:szCs w:val="28"/>
        </w:rPr>
        <w:softHyphen/>
        <w:t xml:space="preserve">trädande och bemötande. </w:t>
      </w:r>
    </w:p>
    <w:p w14:paraId="2BE082AC" w14:textId="77777777" w:rsidR="0079272C" w:rsidRPr="00A30D59" w:rsidRDefault="0079272C" w:rsidP="0057128F">
      <w:pPr>
        <w:spacing w:after="200"/>
        <w:rPr>
          <w:rFonts w:cs="Arial"/>
          <w:szCs w:val="28"/>
        </w:rPr>
      </w:pPr>
    </w:p>
    <w:p w14:paraId="5F01D29B" w14:textId="77777777" w:rsidR="0079272C" w:rsidRPr="00A30D59" w:rsidRDefault="0079272C" w:rsidP="0079272C">
      <w:pPr>
        <w:pStyle w:val="Rubrik2"/>
      </w:pPr>
      <w:bookmarkStart w:id="14" w:name="i"/>
      <w:bookmarkStart w:id="15" w:name="_Toc393356552"/>
      <w:bookmarkStart w:id="16" w:name="_Toc411855395"/>
      <w:bookmarkStart w:id="17" w:name="_Toc511295956"/>
      <w:bookmarkStart w:id="18" w:name="_Toc511296060"/>
      <w:bookmarkStart w:id="19" w:name="_Toc511641770"/>
      <w:bookmarkStart w:id="20" w:name="_Toc155083576"/>
      <w:bookmarkEnd w:id="14"/>
      <w:r w:rsidRPr="00A30D59">
        <w:t>Roller och ansvar</w:t>
      </w:r>
      <w:bookmarkEnd w:id="15"/>
      <w:bookmarkEnd w:id="16"/>
      <w:bookmarkEnd w:id="17"/>
      <w:bookmarkEnd w:id="18"/>
      <w:bookmarkEnd w:id="19"/>
      <w:bookmarkEnd w:id="20"/>
    </w:p>
    <w:p w14:paraId="7110A44D" w14:textId="77777777" w:rsidR="0079272C" w:rsidRPr="00A30D59" w:rsidRDefault="0079272C" w:rsidP="0079272C">
      <w:pPr>
        <w:rPr>
          <w:rFonts w:cs="Arial"/>
          <w:b/>
          <w:bCs w:val="0"/>
          <w:szCs w:val="28"/>
        </w:rPr>
      </w:pPr>
      <w:r w:rsidRPr="00A30D59">
        <w:rPr>
          <w:rFonts w:cs="Arial"/>
          <w:szCs w:val="28"/>
        </w:rPr>
        <w:t>Medlemmar, förtroendevalda och personal, är lika viktiga för vår verksamhet.</w:t>
      </w:r>
      <w:r w:rsidRPr="00A30D59">
        <w:rPr>
          <w:rFonts w:cs="Arial"/>
          <w:b/>
          <w:szCs w:val="28"/>
        </w:rPr>
        <w:t xml:space="preserve"> </w:t>
      </w:r>
      <w:r w:rsidRPr="00A30D59">
        <w:rPr>
          <w:rFonts w:cs="Arial"/>
          <w:szCs w:val="28"/>
        </w:rPr>
        <w:t>Andra ska uppfatta vår verksamhet som stimulerande, läro</w:t>
      </w:r>
      <w:r w:rsidRPr="00A30D59">
        <w:rPr>
          <w:rFonts w:cs="Arial"/>
          <w:szCs w:val="28"/>
        </w:rPr>
        <w:softHyphen/>
        <w:t>rik, välorganiserad och kvalitets</w:t>
      </w:r>
      <w:r w:rsidRPr="00A30D59">
        <w:rPr>
          <w:rFonts w:cs="Arial"/>
          <w:szCs w:val="28"/>
        </w:rPr>
        <w:softHyphen/>
        <w:t>inriktad. Fattade beslut efterlevs lojalt och följs av alla.</w:t>
      </w:r>
    </w:p>
    <w:p w14:paraId="267C1257" w14:textId="77777777" w:rsidR="0079272C" w:rsidRPr="00A30D59" w:rsidRDefault="0079272C" w:rsidP="0079272C">
      <w:pPr>
        <w:rPr>
          <w:rFonts w:cs="Arial"/>
          <w:bCs w:val="0"/>
          <w:szCs w:val="28"/>
        </w:rPr>
      </w:pPr>
    </w:p>
    <w:p w14:paraId="00D84A88" w14:textId="77777777" w:rsidR="0079272C" w:rsidRPr="00A30D59" w:rsidRDefault="0079272C" w:rsidP="0079272C">
      <w:pPr>
        <w:rPr>
          <w:rFonts w:cs="Arial"/>
          <w:bCs w:val="0"/>
          <w:szCs w:val="28"/>
        </w:rPr>
      </w:pPr>
      <w:r w:rsidRPr="00A30D59">
        <w:rPr>
          <w:rFonts w:cs="Arial"/>
          <w:szCs w:val="28"/>
        </w:rPr>
        <w:t>Alla bidrar till "det goda samtalet" och en positiv livssyn.</w:t>
      </w:r>
    </w:p>
    <w:p w14:paraId="04AFFC5B" w14:textId="77777777" w:rsidR="0079272C" w:rsidRPr="00A30D59" w:rsidRDefault="0079272C" w:rsidP="0079272C">
      <w:pPr>
        <w:rPr>
          <w:rFonts w:cs="Arial"/>
          <w:bCs w:val="0"/>
          <w:szCs w:val="28"/>
        </w:rPr>
      </w:pPr>
      <w:r w:rsidRPr="00A30D59">
        <w:rPr>
          <w:rFonts w:cs="Arial"/>
          <w:szCs w:val="28"/>
        </w:rPr>
        <w:t>Det är viktigt att vi förhåller oss på ett sådant sätt att människors kreativitet och arbetsglädje stärks.</w:t>
      </w:r>
    </w:p>
    <w:p w14:paraId="6E70E455" w14:textId="77777777" w:rsidR="0079272C" w:rsidRPr="00A30D59" w:rsidRDefault="0079272C" w:rsidP="0057128F">
      <w:pPr>
        <w:spacing w:after="200"/>
        <w:rPr>
          <w:rFonts w:cs="Arial"/>
          <w:b/>
          <w:bCs w:val="0"/>
          <w:szCs w:val="28"/>
        </w:rPr>
      </w:pPr>
    </w:p>
    <w:p w14:paraId="3D3BBDB8" w14:textId="77777777" w:rsidR="0057128F" w:rsidRDefault="0057128F">
      <w:pPr>
        <w:spacing w:after="160" w:line="259" w:lineRule="auto"/>
        <w:rPr>
          <w:b/>
          <w:sz w:val="32"/>
        </w:rPr>
      </w:pPr>
      <w:bookmarkStart w:id="21" w:name="j"/>
      <w:bookmarkStart w:id="22" w:name="_Toc155083577"/>
      <w:bookmarkEnd w:id="21"/>
      <w:r>
        <w:br w:type="page"/>
      </w:r>
    </w:p>
    <w:p w14:paraId="6D3F8AFE" w14:textId="5C2CC984" w:rsidR="0079272C" w:rsidRPr="0079272C" w:rsidRDefault="0079272C" w:rsidP="0079272C">
      <w:pPr>
        <w:pStyle w:val="Rubrik2"/>
      </w:pPr>
      <w:r w:rsidRPr="0079272C">
        <w:lastRenderedPageBreak/>
        <w:t>Tillgänglighet</w:t>
      </w:r>
      <w:bookmarkEnd w:id="22"/>
    </w:p>
    <w:p w14:paraId="36DCC38D" w14:textId="77777777" w:rsidR="0079272C" w:rsidRPr="00F63DBF" w:rsidRDefault="0079272C" w:rsidP="0079272C">
      <w:pPr>
        <w:rPr>
          <w:rFonts w:cs="Arial"/>
          <w:bCs w:val="0"/>
          <w:szCs w:val="28"/>
        </w:rPr>
      </w:pPr>
      <w:r w:rsidRPr="00F63DBF">
        <w:rPr>
          <w:rFonts w:cs="Arial"/>
          <w:szCs w:val="28"/>
        </w:rPr>
        <w:t>Lokaler, sammanträden, information, aktiviteter, etc. måste vara utformade så att alla medlemmar som verksamheten vänder sig till kan delta på lika villkor.</w:t>
      </w:r>
    </w:p>
    <w:p w14:paraId="4E46C818" w14:textId="77777777" w:rsidR="0079272C" w:rsidRDefault="0079272C" w:rsidP="0057128F">
      <w:pPr>
        <w:tabs>
          <w:tab w:val="left" w:pos="567"/>
        </w:tabs>
        <w:spacing w:after="200"/>
      </w:pPr>
    </w:p>
    <w:p w14:paraId="0C7732B0" w14:textId="77777777" w:rsidR="0079272C" w:rsidRPr="00E35A86" w:rsidRDefault="0079272C" w:rsidP="00E35A86">
      <w:pPr>
        <w:pStyle w:val="Rubrik2"/>
      </w:pPr>
      <w:bookmarkStart w:id="23" w:name="_Toc155083578"/>
      <w:r w:rsidRPr="00E35A86">
        <w:t>Bemötande</w:t>
      </w:r>
      <w:bookmarkEnd w:id="23"/>
    </w:p>
    <w:p w14:paraId="5E362AF1" w14:textId="77777777" w:rsidR="0079272C" w:rsidRPr="00F63DBF" w:rsidRDefault="0079272C" w:rsidP="0079272C">
      <w:pPr>
        <w:rPr>
          <w:rFonts w:cs="Arial"/>
          <w:bCs w:val="0"/>
          <w:szCs w:val="28"/>
        </w:rPr>
      </w:pPr>
      <w:r w:rsidRPr="00F63DBF">
        <w:rPr>
          <w:rFonts w:cs="Arial"/>
          <w:szCs w:val="28"/>
        </w:rPr>
        <w:t xml:space="preserve">Vi ska eftersträva ett klimat i organisationen som ger trygghet, stimulerar till samtal och är tillåtande. </w:t>
      </w:r>
    </w:p>
    <w:p w14:paraId="5F1A59AF" w14:textId="77777777" w:rsidR="0079272C" w:rsidRDefault="0079272C" w:rsidP="0057128F">
      <w:pPr>
        <w:tabs>
          <w:tab w:val="left" w:pos="567"/>
        </w:tabs>
        <w:spacing w:after="200"/>
      </w:pPr>
    </w:p>
    <w:p w14:paraId="10EF6B44" w14:textId="77777777" w:rsidR="0079272C" w:rsidRDefault="0079272C" w:rsidP="0079272C">
      <w:pPr>
        <w:pStyle w:val="Rubrik2"/>
      </w:pPr>
      <w:bookmarkStart w:id="24" w:name="_Toc155083579"/>
      <w:r>
        <w:t>Makt och inflytande</w:t>
      </w:r>
      <w:bookmarkEnd w:id="24"/>
    </w:p>
    <w:p w14:paraId="396D81F2" w14:textId="77777777" w:rsidR="0079272C" w:rsidRPr="00F63DBF" w:rsidRDefault="0079272C" w:rsidP="0079272C">
      <w:pPr>
        <w:rPr>
          <w:rFonts w:cs="Arial"/>
          <w:bCs w:val="0"/>
          <w:szCs w:val="28"/>
        </w:rPr>
      </w:pPr>
      <w:r w:rsidRPr="00F63DBF">
        <w:rPr>
          <w:rFonts w:cs="Arial"/>
          <w:szCs w:val="28"/>
        </w:rPr>
        <w:t>SRF-organisationen har alltid styrts och utvecklats av sina medlemmar.</w:t>
      </w:r>
    </w:p>
    <w:p w14:paraId="391EFD60" w14:textId="77777777" w:rsidR="0079272C" w:rsidRPr="00DF02FF" w:rsidRDefault="0079272C" w:rsidP="0079272C">
      <w:pPr>
        <w:rPr>
          <w:rFonts w:cs="Arial"/>
          <w:bCs w:val="0"/>
          <w:szCs w:val="28"/>
        </w:rPr>
      </w:pPr>
      <w:r w:rsidRPr="00F63DBF">
        <w:rPr>
          <w:rFonts w:cs="Arial"/>
          <w:szCs w:val="28"/>
        </w:rPr>
        <w:t xml:space="preserve">Att sprida uppdragen och ansvaret gör fler delaktiga, och jävsituationer kan undvikas. </w:t>
      </w:r>
    </w:p>
    <w:p w14:paraId="74EB2B41" w14:textId="77777777" w:rsidR="0079272C" w:rsidRDefault="0079272C" w:rsidP="00E35A86">
      <w:pPr>
        <w:tabs>
          <w:tab w:val="left" w:pos="567"/>
        </w:tabs>
        <w:spacing w:after="240"/>
      </w:pPr>
    </w:p>
    <w:p w14:paraId="7CE76594" w14:textId="77777777" w:rsidR="0079272C" w:rsidRDefault="0079272C" w:rsidP="0079272C">
      <w:pPr>
        <w:pStyle w:val="Rubrik2"/>
      </w:pPr>
      <w:bookmarkStart w:id="25" w:name="_Toc155083580"/>
      <w:r>
        <w:t>Affärsetik – mutor och bestickning</w:t>
      </w:r>
      <w:bookmarkEnd w:id="25"/>
    </w:p>
    <w:p w14:paraId="72201F40" w14:textId="77777777" w:rsidR="0079272C" w:rsidRPr="00F63DBF" w:rsidRDefault="0079272C" w:rsidP="0079272C">
      <w:pPr>
        <w:rPr>
          <w:rFonts w:cs="Arial"/>
          <w:bCs w:val="0"/>
          <w:szCs w:val="28"/>
        </w:rPr>
      </w:pPr>
      <w:r w:rsidRPr="00F63DBF">
        <w:rPr>
          <w:rFonts w:cs="Arial"/>
          <w:szCs w:val="28"/>
        </w:rPr>
        <w:t xml:space="preserve">SRF måste fritt kunna uttala sig i intressepolitiska frågor och agera i viktiga frågor, som rör synskadades situation, gentemot myndigheter, företag och organisationer. Det är därför viktigt att SRF, dess förtroendevalda och anställda står fria från ekonomiska bindningar och inte tar emot gåvor på ett otillbörligt sätt. </w:t>
      </w:r>
    </w:p>
    <w:p w14:paraId="555BDB47" w14:textId="77777777" w:rsidR="0079272C" w:rsidRPr="00F63DBF" w:rsidRDefault="0079272C" w:rsidP="0079272C">
      <w:pPr>
        <w:rPr>
          <w:rFonts w:cs="Arial"/>
          <w:bCs w:val="0"/>
          <w:szCs w:val="28"/>
        </w:rPr>
      </w:pPr>
    </w:p>
    <w:p w14:paraId="3FF8048A" w14:textId="77777777" w:rsidR="0079272C" w:rsidRPr="00F63DBF" w:rsidRDefault="0079272C" w:rsidP="0079272C">
      <w:pPr>
        <w:rPr>
          <w:rFonts w:cs="Arial"/>
          <w:bCs w:val="0"/>
          <w:szCs w:val="28"/>
        </w:rPr>
      </w:pPr>
      <w:r w:rsidRPr="00F63DBF">
        <w:rPr>
          <w:rFonts w:cs="Arial"/>
          <w:szCs w:val="28"/>
        </w:rPr>
        <w:t>Det förutsätts att alla följer gällande lagstiftning. Det är varje persons ansvar att känna till alla lagar, regler och god affärssed som är tillämpliga för verksamheten, särskilt när dessa berör det egna arbetet, såväl externt som internt i organisationen.</w:t>
      </w:r>
    </w:p>
    <w:p w14:paraId="28D3027E" w14:textId="77777777" w:rsidR="0079272C" w:rsidRPr="00F63DBF" w:rsidRDefault="0079272C" w:rsidP="0079272C">
      <w:pPr>
        <w:rPr>
          <w:rFonts w:cs="Arial"/>
          <w:bCs w:val="0"/>
          <w:szCs w:val="28"/>
        </w:rPr>
      </w:pPr>
    </w:p>
    <w:p w14:paraId="421365E1" w14:textId="77777777" w:rsidR="0079272C" w:rsidRPr="00F63DBF" w:rsidRDefault="0079272C" w:rsidP="0079272C">
      <w:pPr>
        <w:rPr>
          <w:rFonts w:cs="Arial"/>
          <w:bCs w:val="0"/>
          <w:szCs w:val="28"/>
        </w:rPr>
      </w:pPr>
      <w:r w:rsidRPr="00F63DBF">
        <w:rPr>
          <w:rFonts w:cs="Arial"/>
          <w:szCs w:val="28"/>
        </w:rPr>
        <w:t>Det är förbjudet att begära eller ge någon form av löften i samband med gåvor. Organisationen och dess parter får aldrig utnyttja mutor, bestickning eller otillåten ersättning i någon form i relation med samarbetspartners, leverantörer, bidragsgivare, myndigheter eller andra beslutsfattare. Med mutor menas en otillbörlig belöning, förmån eller gåva.</w:t>
      </w:r>
    </w:p>
    <w:p w14:paraId="7D3834DD" w14:textId="77777777" w:rsidR="0079272C" w:rsidRPr="00F63DBF" w:rsidRDefault="0079272C" w:rsidP="0079272C">
      <w:pPr>
        <w:rPr>
          <w:rFonts w:cs="Arial"/>
          <w:bCs w:val="0"/>
          <w:szCs w:val="28"/>
        </w:rPr>
      </w:pPr>
    </w:p>
    <w:p w14:paraId="7050F11A" w14:textId="77777777" w:rsidR="0079272C" w:rsidRPr="00F63DBF" w:rsidRDefault="0079272C" w:rsidP="0079272C">
      <w:pPr>
        <w:rPr>
          <w:rFonts w:cs="Arial"/>
          <w:bCs w:val="0"/>
          <w:szCs w:val="28"/>
        </w:rPr>
      </w:pPr>
      <w:r w:rsidRPr="00F63DBF">
        <w:rPr>
          <w:rFonts w:cs="Arial"/>
          <w:szCs w:val="28"/>
        </w:rPr>
        <w:t>Om SRF ingår ett avtal om sponsring med ett företag ska avtalet säker</w:t>
      </w:r>
      <w:r w:rsidRPr="00F63DBF">
        <w:rPr>
          <w:rFonts w:cs="Arial"/>
          <w:szCs w:val="28"/>
        </w:rPr>
        <w:softHyphen/>
        <w:t xml:space="preserve">ställa SRF:s oberoende ställning i förhållande till leverantören vad gäller rätten att uttala sig olika frågor. </w:t>
      </w:r>
    </w:p>
    <w:p w14:paraId="6C3E6528" w14:textId="77777777" w:rsidR="0079272C" w:rsidRDefault="0079272C" w:rsidP="00E35A86">
      <w:pPr>
        <w:spacing w:after="240"/>
        <w:rPr>
          <w:color w:val="000000"/>
        </w:rPr>
      </w:pPr>
    </w:p>
    <w:p w14:paraId="3142330E" w14:textId="77777777" w:rsidR="00E35A86" w:rsidRDefault="00E35A86">
      <w:pPr>
        <w:spacing w:after="160" w:line="259" w:lineRule="auto"/>
        <w:rPr>
          <w:b/>
          <w:sz w:val="32"/>
        </w:rPr>
      </w:pPr>
      <w:r>
        <w:br w:type="page"/>
      </w:r>
    </w:p>
    <w:p w14:paraId="30BBB355" w14:textId="2DAF1841" w:rsidR="0079272C" w:rsidRDefault="0079272C" w:rsidP="0079272C">
      <w:pPr>
        <w:pStyle w:val="Rubrik2"/>
      </w:pPr>
      <w:bookmarkStart w:id="26" w:name="_Toc155083581"/>
      <w:r>
        <w:lastRenderedPageBreak/>
        <w:t>Alkohol</w:t>
      </w:r>
      <w:bookmarkEnd w:id="26"/>
    </w:p>
    <w:p w14:paraId="206A0E1C" w14:textId="77777777" w:rsidR="0079272C" w:rsidRPr="00604C90" w:rsidRDefault="0079272C" w:rsidP="0079272C">
      <w:pPr>
        <w:tabs>
          <w:tab w:val="left" w:pos="567"/>
        </w:tabs>
        <w:rPr>
          <w:rFonts w:cs="Arial"/>
          <w:bCs w:val="0"/>
          <w:szCs w:val="28"/>
        </w:rPr>
      </w:pPr>
      <w:r w:rsidRPr="00604C90">
        <w:rPr>
          <w:rFonts w:cs="Arial"/>
          <w:szCs w:val="28"/>
        </w:rPr>
        <w:t xml:space="preserve">Huvudregeln är att vi inte bjuder på alkohol. Undantag kan göras, främst vid jubileer och liknande tillfällen och ska då ske med stor måttfullhet. </w:t>
      </w:r>
    </w:p>
    <w:p w14:paraId="1FABFDE6" w14:textId="77777777" w:rsidR="0079272C" w:rsidRPr="004F0AEA" w:rsidRDefault="0079272C" w:rsidP="0079272C">
      <w:pPr>
        <w:tabs>
          <w:tab w:val="left" w:pos="567"/>
        </w:tabs>
        <w:rPr>
          <w:rFonts w:cs="Arial"/>
          <w:bCs w:val="0"/>
          <w:szCs w:val="28"/>
        </w:rPr>
      </w:pPr>
      <w:r w:rsidRPr="00604C90">
        <w:rPr>
          <w:rFonts w:cs="Arial"/>
          <w:szCs w:val="28"/>
        </w:rPr>
        <w:t>Alkohol kan förekomma inom SRF, men då på den enskildes egen bekostnad.</w:t>
      </w:r>
    </w:p>
    <w:p w14:paraId="61E82297" w14:textId="77777777" w:rsidR="006205C6" w:rsidRDefault="006205C6"/>
    <w:sectPr w:rsidR="006205C6" w:rsidSect="00090B15">
      <w:footerReference w:type="default" r:id="rId8"/>
      <w:headerReference w:type="first" r:id="rId9"/>
      <w:footerReference w:type="first" r:id="rId10"/>
      <w:pgSz w:w="11906" w:h="16838"/>
      <w:pgMar w:top="1418" w:right="1700" w:bottom="1276"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D900" w14:textId="77777777" w:rsidR="004171BC" w:rsidRDefault="004171BC">
      <w:r>
        <w:separator/>
      </w:r>
    </w:p>
  </w:endnote>
  <w:endnote w:type="continuationSeparator" w:id="0">
    <w:p w14:paraId="0910F001" w14:textId="77777777" w:rsidR="004171BC" w:rsidRDefault="004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7126" w14:textId="77777777" w:rsidR="0057128F" w:rsidRDefault="0057128F" w:rsidP="0057128F">
    <w:pPr>
      <w:tabs>
        <w:tab w:val="center" w:pos="4536"/>
        <w:tab w:val="right" w:pos="9072"/>
      </w:tabs>
      <w:spacing w:line="259" w:lineRule="auto"/>
      <w:jc w:val="center"/>
      <w:rPr>
        <w:rFonts w:cs="Arial"/>
        <w:szCs w:val="28"/>
      </w:rPr>
    </w:pPr>
    <w:r>
      <w:rPr>
        <w:rFonts w:cs="Arial"/>
        <w:szCs w:val="28"/>
      </w:rPr>
      <w:t>Styrdokument - Uppförandekod</w:t>
    </w:r>
  </w:p>
  <w:p w14:paraId="35E1998B" w14:textId="77777777" w:rsidR="0057128F" w:rsidRDefault="0057128F" w:rsidP="0057128F">
    <w:pPr>
      <w:tabs>
        <w:tab w:val="center" w:pos="4536"/>
        <w:tab w:val="right" w:pos="9072"/>
      </w:tabs>
      <w:spacing w:line="259" w:lineRule="auto"/>
      <w:jc w:val="center"/>
      <w:rPr>
        <w:rFonts w:cs="Arial"/>
        <w:szCs w:val="28"/>
      </w:rPr>
    </w:pPr>
  </w:p>
  <w:p w14:paraId="02A81F1F" w14:textId="790F2E1C" w:rsidR="00E35A86" w:rsidRPr="0057128F" w:rsidRDefault="00477603" w:rsidP="0057128F">
    <w:pPr>
      <w:tabs>
        <w:tab w:val="center" w:pos="4536"/>
        <w:tab w:val="right" w:pos="9072"/>
      </w:tabs>
      <w:spacing w:line="259" w:lineRule="auto"/>
      <w:jc w:val="center"/>
      <w:rPr>
        <w:rFonts w:cstheme="minorBidi"/>
        <w:bCs w:val="0"/>
      </w:rPr>
    </w:pPr>
    <w:sdt>
      <w:sdtPr>
        <w:rPr>
          <w:rFonts w:cstheme="minorBidi"/>
          <w:bCs w:val="0"/>
        </w:rPr>
        <w:id w:val="1218548673"/>
        <w:docPartObj>
          <w:docPartGallery w:val="Page Numbers (Top of Page)"/>
          <w:docPartUnique/>
        </w:docPartObj>
      </w:sdtPr>
      <w:sdtEndPr/>
      <w:sdtContent>
        <w:r w:rsidR="0057128F" w:rsidRPr="00020D97">
          <w:rPr>
            <w:rFonts w:cstheme="minorBidi"/>
          </w:rPr>
          <w:t xml:space="preserve">Sida </w:t>
        </w:r>
        <w:r w:rsidR="0057128F" w:rsidRPr="00020D97">
          <w:rPr>
            <w:rFonts w:cstheme="minorBidi"/>
            <w:b/>
            <w:sz w:val="24"/>
            <w:szCs w:val="24"/>
          </w:rPr>
          <w:fldChar w:fldCharType="begin"/>
        </w:r>
        <w:r w:rsidR="0057128F" w:rsidRPr="00020D97">
          <w:rPr>
            <w:rFonts w:cstheme="minorBidi"/>
            <w:b/>
          </w:rPr>
          <w:instrText>PAGE</w:instrText>
        </w:r>
        <w:r w:rsidR="0057128F" w:rsidRPr="00020D97">
          <w:rPr>
            <w:rFonts w:cstheme="minorBidi"/>
            <w:b/>
            <w:sz w:val="24"/>
            <w:szCs w:val="24"/>
          </w:rPr>
          <w:fldChar w:fldCharType="separate"/>
        </w:r>
        <w:r w:rsidR="0057128F">
          <w:rPr>
            <w:b/>
            <w:sz w:val="24"/>
            <w:szCs w:val="24"/>
          </w:rPr>
          <w:t>1</w:t>
        </w:r>
        <w:r w:rsidR="0057128F" w:rsidRPr="00020D97">
          <w:rPr>
            <w:rFonts w:cstheme="minorBidi"/>
            <w:b/>
            <w:sz w:val="24"/>
            <w:szCs w:val="24"/>
          </w:rPr>
          <w:fldChar w:fldCharType="end"/>
        </w:r>
        <w:r w:rsidR="0057128F" w:rsidRPr="00020D97">
          <w:rPr>
            <w:rFonts w:cstheme="minorBidi"/>
          </w:rPr>
          <w:t xml:space="preserve"> av </w:t>
        </w:r>
        <w:r w:rsidR="0057128F" w:rsidRPr="00020D97">
          <w:rPr>
            <w:rFonts w:cstheme="minorBidi"/>
            <w:b/>
            <w:sz w:val="24"/>
            <w:szCs w:val="24"/>
          </w:rPr>
          <w:fldChar w:fldCharType="begin"/>
        </w:r>
        <w:r w:rsidR="0057128F" w:rsidRPr="00020D97">
          <w:rPr>
            <w:rFonts w:cstheme="minorBidi"/>
            <w:b/>
          </w:rPr>
          <w:instrText>NUMPAGES</w:instrText>
        </w:r>
        <w:r w:rsidR="0057128F" w:rsidRPr="00020D97">
          <w:rPr>
            <w:rFonts w:cstheme="minorBidi"/>
            <w:b/>
            <w:sz w:val="24"/>
            <w:szCs w:val="24"/>
          </w:rPr>
          <w:fldChar w:fldCharType="separate"/>
        </w:r>
        <w:r w:rsidR="0057128F">
          <w:rPr>
            <w:b/>
            <w:sz w:val="24"/>
            <w:szCs w:val="24"/>
          </w:rPr>
          <w:t>5</w:t>
        </w:r>
        <w:r w:rsidR="0057128F" w:rsidRPr="00020D97">
          <w:rPr>
            <w:rFonts w:cstheme="minorBidi"/>
            <w:b/>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241" w14:textId="77777777" w:rsidR="0057128F" w:rsidRDefault="00463F6B" w:rsidP="0057128F">
    <w:pPr>
      <w:tabs>
        <w:tab w:val="center" w:pos="4536"/>
        <w:tab w:val="right" w:pos="9072"/>
      </w:tabs>
      <w:spacing w:line="259" w:lineRule="auto"/>
      <w:jc w:val="center"/>
      <w:rPr>
        <w:rFonts w:cs="Arial"/>
        <w:szCs w:val="28"/>
      </w:rPr>
    </w:pPr>
    <w:r>
      <w:rPr>
        <w:rFonts w:cs="Arial"/>
        <w:szCs w:val="28"/>
      </w:rPr>
      <w:t xml:space="preserve">Styrdokument - </w:t>
    </w:r>
    <w:r w:rsidR="008F6678">
      <w:rPr>
        <w:rFonts w:cs="Arial"/>
        <w:szCs w:val="28"/>
      </w:rPr>
      <w:t>Uppförandekod</w:t>
    </w:r>
  </w:p>
  <w:p w14:paraId="7B93E912" w14:textId="77777777" w:rsidR="0057128F" w:rsidRDefault="0057128F" w:rsidP="0057128F">
    <w:pPr>
      <w:tabs>
        <w:tab w:val="center" w:pos="4536"/>
        <w:tab w:val="right" w:pos="9072"/>
      </w:tabs>
      <w:spacing w:line="259" w:lineRule="auto"/>
      <w:jc w:val="center"/>
      <w:rPr>
        <w:rFonts w:cs="Arial"/>
        <w:szCs w:val="28"/>
      </w:rPr>
    </w:pPr>
  </w:p>
  <w:p w14:paraId="76D25609" w14:textId="66968B90" w:rsidR="00E35A86" w:rsidRPr="00A2726F" w:rsidRDefault="00477603" w:rsidP="0057128F">
    <w:pPr>
      <w:tabs>
        <w:tab w:val="center" w:pos="4536"/>
        <w:tab w:val="right" w:pos="9072"/>
      </w:tabs>
      <w:spacing w:line="259" w:lineRule="auto"/>
      <w:jc w:val="center"/>
      <w:rPr>
        <w:rFonts w:cstheme="minorBidi"/>
        <w:bCs w:val="0"/>
      </w:rPr>
    </w:pPr>
    <w:sdt>
      <w:sdtPr>
        <w:rPr>
          <w:rFonts w:cstheme="minorBidi"/>
          <w:bCs w:val="0"/>
        </w:rPr>
        <w:id w:val="-597641261"/>
        <w:docPartObj>
          <w:docPartGallery w:val="Page Numbers (Top of Page)"/>
          <w:docPartUnique/>
        </w:docPartObj>
      </w:sdtPr>
      <w:sdtEndPr/>
      <w:sdtContent>
        <w:r w:rsidR="00A2726F" w:rsidRPr="00020D97">
          <w:rPr>
            <w:rFonts w:cstheme="minorBidi"/>
          </w:rPr>
          <w:t xml:space="preserve">Sida </w:t>
        </w:r>
        <w:r w:rsidR="00A2726F" w:rsidRPr="00020D97">
          <w:rPr>
            <w:rFonts w:cstheme="minorBidi"/>
            <w:b/>
            <w:sz w:val="24"/>
            <w:szCs w:val="24"/>
          </w:rPr>
          <w:fldChar w:fldCharType="begin"/>
        </w:r>
        <w:r w:rsidR="00A2726F" w:rsidRPr="00020D97">
          <w:rPr>
            <w:rFonts w:cstheme="minorBidi"/>
            <w:b/>
          </w:rPr>
          <w:instrText>PAGE</w:instrText>
        </w:r>
        <w:r w:rsidR="00A2726F" w:rsidRPr="00020D97">
          <w:rPr>
            <w:rFonts w:cstheme="minorBidi"/>
            <w:b/>
            <w:sz w:val="24"/>
            <w:szCs w:val="24"/>
          </w:rPr>
          <w:fldChar w:fldCharType="separate"/>
        </w:r>
        <w:r w:rsidR="00A2726F">
          <w:rPr>
            <w:rFonts w:cstheme="minorBidi"/>
            <w:b/>
            <w:sz w:val="24"/>
            <w:szCs w:val="24"/>
          </w:rPr>
          <w:t>1</w:t>
        </w:r>
        <w:r w:rsidR="00A2726F" w:rsidRPr="00020D97">
          <w:rPr>
            <w:rFonts w:cstheme="minorBidi"/>
            <w:b/>
            <w:sz w:val="24"/>
            <w:szCs w:val="24"/>
          </w:rPr>
          <w:fldChar w:fldCharType="end"/>
        </w:r>
        <w:r w:rsidR="00A2726F" w:rsidRPr="00020D97">
          <w:rPr>
            <w:rFonts w:cstheme="minorBidi"/>
          </w:rPr>
          <w:t xml:space="preserve"> av </w:t>
        </w:r>
        <w:r w:rsidR="00A2726F" w:rsidRPr="00020D97">
          <w:rPr>
            <w:rFonts w:cstheme="minorBidi"/>
            <w:b/>
            <w:sz w:val="24"/>
            <w:szCs w:val="24"/>
          </w:rPr>
          <w:fldChar w:fldCharType="begin"/>
        </w:r>
        <w:r w:rsidR="00A2726F" w:rsidRPr="00020D97">
          <w:rPr>
            <w:rFonts w:cstheme="minorBidi"/>
            <w:b/>
          </w:rPr>
          <w:instrText>NUMPAGES</w:instrText>
        </w:r>
        <w:r w:rsidR="00A2726F" w:rsidRPr="00020D97">
          <w:rPr>
            <w:rFonts w:cstheme="minorBidi"/>
            <w:b/>
            <w:sz w:val="24"/>
            <w:szCs w:val="24"/>
          </w:rPr>
          <w:fldChar w:fldCharType="separate"/>
        </w:r>
        <w:r w:rsidR="00A2726F">
          <w:rPr>
            <w:rFonts w:cstheme="minorBidi"/>
            <w:b/>
            <w:sz w:val="24"/>
            <w:szCs w:val="24"/>
          </w:rPr>
          <w:t>2</w:t>
        </w:r>
        <w:r w:rsidR="00A2726F" w:rsidRPr="00020D97">
          <w:rPr>
            <w:rFonts w:cstheme="minorBidi"/>
            <w:b/>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D486" w14:textId="77777777" w:rsidR="004171BC" w:rsidRDefault="004171BC">
      <w:r>
        <w:separator/>
      </w:r>
    </w:p>
  </w:footnote>
  <w:footnote w:type="continuationSeparator" w:id="0">
    <w:p w14:paraId="66CA8C0F" w14:textId="77777777" w:rsidR="004171BC" w:rsidRDefault="0041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D427" w14:textId="3A106B5B" w:rsidR="00E73441" w:rsidRDefault="00A2726F">
    <w:pPr>
      <w:pStyle w:val="Sidhuvud"/>
    </w:pPr>
    <w:r>
      <w:rPr>
        <w:rFonts w:cs="Arial"/>
        <w:noProof/>
        <w:szCs w:val="24"/>
      </w:rPr>
      <w:drawing>
        <wp:inline distT="0" distB="0" distL="0" distR="0" wp14:anchorId="22F34B0A" wp14:editId="6A929553">
          <wp:extent cx="1924050" cy="485775"/>
          <wp:effectExtent l="0" t="0" r="0" b="9525"/>
          <wp:docPr id="1813699743" name="Bildobjekt 1813699743"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99E"/>
    <w:multiLevelType w:val="hybridMultilevel"/>
    <w:tmpl w:val="3CF858BC"/>
    <w:lvl w:ilvl="0" w:tplc="D96C837A">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4D0EAE"/>
    <w:multiLevelType w:val="hybridMultilevel"/>
    <w:tmpl w:val="87CE91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625A18"/>
    <w:multiLevelType w:val="hybridMultilevel"/>
    <w:tmpl w:val="2D22DC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3305D8"/>
    <w:multiLevelType w:val="hybridMultilevel"/>
    <w:tmpl w:val="CA7A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7F1AF1"/>
    <w:multiLevelType w:val="hybridMultilevel"/>
    <w:tmpl w:val="D6D420C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D9A0EB0"/>
    <w:multiLevelType w:val="hybridMultilevel"/>
    <w:tmpl w:val="76E83B48"/>
    <w:lvl w:ilvl="0" w:tplc="6B9EFB6E">
      <w:start w:val="1912"/>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A4BD4"/>
    <w:multiLevelType w:val="hybridMultilevel"/>
    <w:tmpl w:val="AB12649E"/>
    <w:lvl w:ilvl="0" w:tplc="041D0001">
      <w:start w:val="1"/>
      <w:numFmt w:val="bullet"/>
      <w:lvlText w:val=""/>
      <w:lvlJc w:val="left"/>
      <w:pPr>
        <w:ind w:left="794" w:hanging="360"/>
      </w:pPr>
      <w:rPr>
        <w:rFonts w:ascii="Symbol" w:hAnsi="Symbol" w:hint="default"/>
      </w:rPr>
    </w:lvl>
    <w:lvl w:ilvl="1" w:tplc="041D0003" w:tentative="1">
      <w:start w:val="1"/>
      <w:numFmt w:val="bullet"/>
      <w:lvlText w:val="o"/>
      <w:lvlJc w:val="left"/>
      <w:pPr>
        <w:ind w:left="1514" w:hanging="360"/>
      </w:pPr>
      <w:rPr>
        <w:rFonts w:ascii="Courier New" w:hAnsi="Courier New" w:cs="Courier New" w:hint="default"/>
      </w:rPr>
    </w:lvl>
    <w:lvl w:ilvl="2" w:tplc="041D0005" w:tentative="1">
      <w:start w:val="1"/>
      <w:numFmt w:val="bullet"/>
      <w:lvlText w:val=""/>
      <w:lvlJc w:val="left"/>
      <w:pPr>
        <w:ind w:left="2234" w:hanging="360"/>
      </w:pPr>
      <w:rPr>
        <w:rFonts w:ascii="Wingdings" w:hAnsi="Wingdings" w:hint="default"/>
      </w:rPr>
    </w:lvl>
    <w:lvl w:ilvl="3" w:tplc="041D0001" w:tentative="1">
      <w:start w:val="1"/>
      <w:numFmt w:val="bullet"/>
      <w:lvlText w:val=""/>
      <w:lvlJc w:val="left"/>
      <w:pPr>
        <w:ind w:left="2954" w:hanging="360"/>
      </w:pPr>
      <w:rPr>
        <w:rFonts w:ascii="Symbol" w:hAnsi="Symbol" w:hint="default"/>
      </w:rPr>
    </w:lvl>
    <w:lvl w:ilvl="4" w:tplc="041D0003" w:tentative="1">
      <w:start w:val="1"/>
      <w:numFmt w:val="bullet"/>
      <w:lvlText w:val="o"/>
      <w:lvlJc w:val="left"/>
      <w:pPr>
        <w:ind w:left="3674" w:hanging="360"/>
      </w:pPr>
      <w:rPr>
        <w:rFonts w:ascii="Courier New" w:hAnsi="Courier New" w:cs="Courier New" w:hint="default"/>
      </w:rPr>
    </w:lvl>
    <w:lvl w:ilvl="5" w:tplc="041D0005" w:tentative="1">
      <w:start w:val="1"/>
      <w:numFmt w:val="bullet"/>
      <w:lvlText w:val=""/>
      <w:lvlJc w:val="left"/>
      <w:pPr>
        <w:ind w:left="4394" w:hanging="360"/>
      </w:pPr>
      <w:rPr>
        <w:rFonts w:ascii="Wingdings" w:hAnsi="Wingdings" w:hint="default"/>
      </w:rPr>
    </w:lvl>
    <w:lvl w:ilvl="6" w:tplc="041D0001" w:tentative="1">
      <w:start w:val="1"/>
      <w:numFmt w:val="bullet"/>
      <w:lvlText w:val=""/>
      <w:lvlJc w:val="left"/>
      <w:pPr>
        <w:ind w:left="5114" w:hanging="360"/>
      </w:pPr>
      <w:rPr>
        <w:rFonts w:ascii="Symbol" w:hAnsi="Symbol" w:hint="default"/>
      </w:rPr>
    </w:lvl>
    <w:lvl w:ilvl="7" w:tplc="041D0003" w:tentative="1">
      <w:start w:val="1"/>
      <w:numFmt w:val="bullet"/>
      <w:lvlText w:val="o"/>
      <w:lvlJc w:val="left"/>
      <w:pPr>
        <w:ind w:left="5834" w:hanging="360"/>
      </w:pPr>
      <w:rPr>
        <w:rFonts w:ascii="Courier New" w:hAnsi="Courier New" w:cs="Courier New" w:hint="default"/>
      </w:rPr>
    </w:lvl>
    <w:lvl w:ilvl="8" w:tplc="041D0005" w:tentative="1">
      <w:start w:val="1"/>
      <w:numFmt w:val="bullet"/>
      <w:lvlText w:val=""/>
      <w:lvlJc w:val="left"/>
      <w:pPr>
        <w:ind w:left="6554" w:hanging="360"/>
      </w:pPr>
      <w:rPr>
        <w:rFonts w:ascii="Wingdings" w:hAnsi="Wingdings" w:hint="default"/>
      </w:rPr>
    </w:lvl>
  </w:abstractNum>
  <w:abstractNum w:abstractNumId="7" w15:restartNumberingAfterBreak="0">
    <w:nsid w:val="5EC31966"/>
    <w:multiLevelType w:val="hybridMultilevel"/>
    <w:tmpl w:val="F7841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1D90D5F"/>
    <w:multiLevelType w:val="hybridMultilevel"/>
    <w:tmpl w:val="49DE46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076729"/>
    <w:multiLevelType w:val="hybridMultilevel"/>
    <w:tmpl w:val="239C720A"/>
    <w:lvl w:ilvl="0" w:tplc="FC2849DE">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63BA2EA4"/>
    <w:multiLevelType w:val="hybridMultilevel"/>
    <w:tmpl w:val="62B8968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DE82DED"/>
    <w:multiLevelType w:val="hybridMultilevel"/>
    <w:tmpl w:val="3F12ED74"/>
    <w:lvl w:ilvl="0" w:tplc="8236EB74">
      <w:start w:val="30"/>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FA4CF9"/>
    <w:multiLevelType w:val="hybridMultilevel"/>
    <w:tmpl w:val="3E966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C66880"/>
    <w:multiLevelType w:val="hybridMultilevel"/>
    <w:tmpl w:val="27F440EE"/>
    <w:lvl w:ilvl="0" w:tplc="7DA24B7C">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BB2C0E"/>
    <w:multiLevelType w:val="hybridMultilevel"/>
    <w:tmpl w:val="D88E4B2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2179732">
    <w:abstractNumId w:val="11"/>
  </w:num>
  <w:num w:numId="2" w16cid:durableId="856581142">
    <w:abstractNumId w:val="13"/>
  </w:num>
  <w:num w:numId="3" w16cid:durableId="1653833377">
    <w:abstractNumId w:val="9"/>
  </w:num>
  <w:num w:numId="4" w16cid:durableId="1857034283">
    <w:abstractNumId w:val="0"/>
  </w:num>
  <w:num w:numId="5" w16cid:durableId="1140071393">
    <w:abstractNumId w:val="1"/>
  </w:num>
  <w:num w:numId="6" w16cid:durableId="664213477">
    <w:abstractNumId w:val="14"/>
  </w:num>
  <w:num w:numId="7" w16cid:durableId="109671647">
    <w:abstractNumId w:val="12"/>
  </w:num>
  <w:num w:numId="8" w16cid:durableId="28066540">
    <w:abstractNumId w:val="2"/>
  </w:num>
  <w:num w:numId="9" w16cid:durableId="1678077109">
    <w:abstractNumId w:val="3"/>
  </w:num>
  <w:num w:numId="10" w16cid:durableId="804615451">
    <w:abstractNumId w:val="8"/>
  </w:num>
  <w:num w:numId="11" w16cid:durableId="1200312318">
    <w:abstractNumId w:val="7"/>
  </w:num>
  <w:num w:numId="12" w16cid:durableId="1953979714">
    <w:abstractNumId w:val="4"/>
  </w:num>
  <w:num w:numId="13" w16cid:durableId="1552351322">
    <w:abstractNumId w:val="10"/>
  </w:num>
  <w:num w:numId="14" w16cid:durableId="1159538087">
    <w:abstractNumId w:val="6"/>
  </w:num>
  <w:num w:numId="15" w16cid:durableId="824515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3"/>
    <w:rsid w:val="000034B4"/>
    <w:rsid w:val="00006761"/>
    <w:rsid w:val="00006F28"/>
    <w:rsid w:val="00011256"/>
    <w:rsid w:val="00013E20"/>
    <w:rsid w:val="00015E2D"/>
    <w:rsid w:val="00017196"/>
    <w:rsid w:val="000232FF"/>
    <w:rsid w:val="00023F96"/>
    <w:rsid w:val="00037630"/>
    <w:rsid w:val="00045D56"/>
    <w:rsid w:val="00053729"/>
    <w:rsid w:val="00060658"/>
    <w:rsid w:val="000607EA"/>
    <w:rsid w:val="0006092B"/>
    <w:rsid w:val="00062451"/>
    <w:rsid w:val="00062671"/>
    <w:rsid w:val="0006298D"/>
    <w:rsid w:val="0006468A"/>
    <w:rsid w:val="00070306"/>
    <w:rsid w:val="00071025"/>
    <w:rsid w:val="00076C6C"/>
    <w:rsid w:val="000859C1"/>
    <w:rsid w:val="00090B15"/>
    <w:rsid w:val="000A75A6"/>
    <w:rsid w:val="000B4310"/>
    <w:rsid w:val="000C14C5"/>
    <w:rsid w:val="000C52AA"/>
    <w:rsid w:val="000C6234"/>
    <w:rsid w:val="000E1AFA"/>
    <w:rsid w:val="00105BDA"/>
    <w:rsid w:val="00113703"/>
    <w:rsid w:val="001236AF"/>
    <w:rsid w:val="001252CA"/>
    <w:rsid w:val="00130608"/>
    <w:rsid w:val="0014336A"/>
    <w:rsid w:val="00143492"/>
    <w:rsid w:val="0015072F"/>
    <w:rsid w:val="0015205D"/>
    <w:rsid w:val="00153044"/>
    <w:rsid w:val="00155484"/>
    <w:rsid w:val="0016399F"/>
    <w:rsid w:val="0017214D"/>
    <w:rsid w:val="00191945"/>
    <w:rsid w:val="001923B3"/>
    <w:rsid w:val="001950A0"/>
    <w:rsid w:val="001A1373"/>
    <w:rsid w:val="001A5E5F"/>
    <w:rsid w:val="001A7D7A"/>
    <w:rsid w:val="001B10F6"/>
    <w:rsid w:val="001B1155"/>
    <w:rsid w:val="001B1E65"/>
    <w:rsid w:val="001C3EED"/>
    <w:rsid w:val="001E12EE"/>
    <w:rsid w:val="001E6D3F"/>
    <w:rsid w:val="001E710E"/>
    <w:rsid w:val="001E7B6A"/>
    <w:rsid w:val="001F7F0F"/>
    <w:rsid w:val="001F7F9E"/>
    <w:rsid w:val="002006D2"/>
    <w:rsid w:val="00222E1D"/>
    <w:rsid w:val="00232F8C"/>
    <w:rsid w:val="00241115"/>
    <w:rsid w:val="002447DF"/>
    <w:rsid w:val="00244A71"/>
    <w:rsid w:val="00250E08"/>
    <w:rsid w:val="00251137"/>
    <w:rsid w:val="002630F0"/>
    <w:rsid w:val="00267944"/>
    <w:rsid w:val="002748C3"/>
    <w:rsid w:val="002859FB"/>
    <w:rsid w:val="00287DAB"/>
    <w:rsid w:val="00290E39"/>
    <w:rsid w:val="00291EC3"/>
    <w:rsid w:val="0029262A"/>
    <w:rsid w:val="00295853"/>
    <w:rsid w:val="0029633E"/>
    <w:rsid w:val="002A1BD6"/>
    <w:rsid w:val="002B3837"/>
    <w:rsid w:val="002B7A08"/>
    <w:rsid w:val="002C3A95"/>
    <w:rsid w:val="002C3EA6"/>
    <w:rsid w:val="002C62F3"/>
    <w:rsid w:val="002D0610"/>
    <w:rsid w:val="002D1C43"/>
    <w:rsid w:val="002E31F9"/>
    <w:rsid w:val="002E3CD2"/>
    <w:rsid w:val="002E7B1E"/>
    <w:rsid w:val="002F48AA"/>
    <w:rsid w:val="002F5BEB"/>
    <w:rsid w:val="00300328"/>
    <w:rsid w:val="00300E72"/>
    <w:rsid w:val="003020AF"/>
    <w:rsid w:val="00306224"/>
    <w:rsid w:val="00307EE3"/>
    <w:rsid w:val="003146CA"/>
    <w:rsid w:val="003205AC"/>
    <w:rsid w:val="00324770"/>
    <w:rsid w:val="0032745B"/>
    <w:rsid w:val="00331C39"/>
    <w:rsid w:val="00337F2D"/>
    <w:rsid w:val="003664F6"/>
    <w:rsid w:val="00390F40"/>
    <w:rsid w:val="00391C21"/>
    <w:rsid w:val="00395414"/>
    <w:rsid w:val="003A3F29"/>
    <w:rsid w:val="003B25CE"/>
    <w:rsid w:val="003B3DC8"/>
    <w:rsid w:val="003B574B"/>
    <w:rsid w:val="003B6ED5"/>
    <w:rsid w:val="003B7E19"/>
    <w:rsid w:val="003C10DA"/>
    <w:rsid w:val="003C12A8"/>
    <w:rsid w:val="003C549A"/>
    <w:rsid w:val="003C5869"/>
    <w:rsid w:val="003D17BB"/>
    <w:rsid w:val="003E3987"/>
    <w:rsid w:val="003E7729"/>
    <w:rsid w:val="003F5549"/>
    <w:rsid w:val="00402233"/>
    <w:rsid w:val="00404444"/>
    <w:rsid w:val="004059F4"/>
    <w:rsid w:val="00413EB5"/>
    <w:rsid w:val="004171BC"/>
    <w:rsid w:val="0042382D"/>
    <w:rsid w:val="004271E4"/>
    <w:rsid w:val="00445056"/>
    <w:rsid w:val="00454D80"/>
    <w:rsid w:val="00456824"/>
    <w:rsid w:val="00463F6B"/>
    <w:rsid w:val="0046722E"/>
    <w:rsid w:val="00467FEE"/>
    <w:rsid w:val="0047304B"/>
    <w:rsid w:val="00477603"/>
    <w:rsid w:val="00477801"/>
    <w:rsid w:val="00480FBF"/>
    <w:rsid w:val="004939EC"/>
    <w:rsid w:val="004972B7"/>
    <w:rsid w:val="004A598A"/>
    <w:rsid w:val="004A7005"/>
    <w:rsid w:val="004B6C9D"/>
    <w:rsid w:val="004C0F11"/>
    <w:rsid w:val="004C0FF3"/>
    <w:rsid w:val="004C4C07"/>
    <w:rsid w:val="004D1406"/>
    <w:rsid w:val="004D38C1"/>
    <w:rsid w:val="004D6520"/>
    <w:rsid w:val="004E0BE7"/>
    <w:rsid w:val="004E2F88"/>
    <w:rsid w:val="004E325D"/>
    <w:rsid w:val="004E6C10"/>
    <w:rsid w:val="004F79F5"/>
    <w:rsid w:val="00502A82"/>
    <w:rsid w:val="00503F89"/>
    <w:rsid w:val="00505A26"/>
    <w:rsid w:val="0051103C"/>
    <w:rsid w:val="00514BDD"/>
    <w:rsid w:val="00515EEA"/>
    <w:rsid w:val="005202B6"/>
    <w:rsid w:val="00547B28"/>
    <w:rsid w:val="00547CBB"/>
    <w:rsid w:val="00550A92"/>
    <w:rsid w:val="00550E65"/>
    <w:rsid w:val="005602AF"/>
    <w:rsid w:val="0057128F"/>
    <w:rsid w:val="00572678"/>
    <w:rsid w:val="0057688D"/>
    <w:rsid w:val="00585ED1"/>
    <w:rsid w:val="0059124C"/>
    <w:rsid w:val="005A04B3"/>
    <w:rsid w:val="005A3B60"/>
    <w:rsid w:val="005A43BF"/>
    <w:rsid w:val="005B3A94"/>
    <w:rsid w:val="005B6A5E"/>
    <w:rsid w:val="005E5F9C"/>
    <w:rsid w:val="005F3062"/>
    <w:rsid w:val="005F4F33"/>
    <w:rsid w:val="005F5C66"/>
    <w:rsid w:val="006008AA"/>
    <w:rsid w:val="006039A7"/>
    <w:rsid w:val="00603D31"/>
    <w:rsid w:val="006171C3"/>
    <w:rsid w:val="00620339"/>
    <w:rsid w:val="006205C6"/>
    <w:rsid w:val="00645695"/>
    <w:rsid w:val="0065274D"/>
    <w:rsid w:val="00653869"/>
    <w:rsid w:val="0065734E"/>
    <w:rsid w:val="00662C19"/>
    <w:rsid w:val="00673D88"/>
    <w:rsid w:val="00674ED8"/>
    <w:rsid w:val="00682EF9"/>
    <w:rsid w:val="00690E62"/>
    <w:rsid w:val="006948B6"/>
    <w:rsid w:val="006A0E76"/>
    <w:rsid w:val="006C0D33"/>
    <w:rsid w:val="006C5EC5"/>
    <w:rsid w:val="006D5A7A"/>
    <w:rsid w:val="006D6EDD"/>
    <w:rsid w:val="006E1863"/>
    <w:rsid w:val="006E2EDD"/>
    <w:rsid w:val="006F6805"/>
    <w:rsid w:val="006F7071"/>
    <w:rsid w:val="007047A9"/>
    <w:rsid w:val="007075A7"/>
    <w:rsid w:val="007161D8"/>
    <w:rsid w:val="00717989"/>
    <w:rsid w:val="00733C7E"/>
    <w:rsid w:val="00737187"/>
    <w:rsid w:val="00762082"/>
    <w:rsid w:val="007770E9"/>
    <w:rsid w:val="007814E0"/>
    <w:rsid w:val="0079272C"/>
    <w:rsid w:val="007A3169"/>
    <w:rsid w:val="007A4BE2"/>
    <w:rsid w:val="007B04E9"/>
    <w:rsid w:val="007B5D00"/>
    <w:rsid w:val="007B6A66"/>
    <w:rsid w:val="007D68B2"/>
    <w:rsid w:val="007E1721"/>
    <w:rsid w:val="007E3376"/>
    <w:rsid w:val="007F18D1"/>
    <w:rsid w:val="007F50EE"/>
    <w:rsid w:val="00801AD1"/>
    <w:rsid w:val="00804B2B"/>
    <w:rsid w:val="008053D1"/>
    <w:rsid w:val="00817B02"/>
    <w:rsid w:val="00821B72"/>
    <w:rsid w:val="0085262F"/>
    <w:rsid w:val="008611E6"/>
    <w:rsid w:val="00862A49"/>
    <w:rsid w:val="00863621"/>
    <w:rsid w:val="0086513E"/>
    <w:rsid w:val="008661DD"/>
    <w:rsid w:val="0088064D"/>
    <w:rsid w:val="00881B2E"/>
    <w:rsid w:val="00885CEB"/>
    <w:rsid w:val="008B007F"/>
    <w:rsid w:val="008B24E1"/>
    <w:rsid w:val="008B29F3"/>
    <w:rsid w:val="008B34B1"/>
    <w:rsid w:val="008B5320"/>
    <w:rsid w:val="008C3E10"/>
    <w:rsid w:val="008C4672"/>
    <w:rsid w:val="008D7E21"/>
    <w:rsid w:val="008E29AD"/>
    <w:rsid w:val="008E38F0"/>
    <w:rsid w:val="008F5963"/>
    <w:rsid w:val="008F6678"/>
    <w:rsid w:val="00906DB4"/>
    <w:rsid w:val="00907990"/>
    <w:rsid w:val="009114B9"/>
    <w:rsid w:val="00912E62"/>
    <w:rsid w:val="009234AC"/>
    <w:rsid w:val="0092608B"/>
    <w:rsid w:val="0095218D"/>
    <w:rsid w:val="00955DD0"/>
    <w:rsid w:val="00967048"/>
    <w:rsid w:val="00967DAB"/>
    <w:rsid w:val="00981621"/>
    <w:rsid w:val="009927D2"/>
    <w:rsid w:val="00995FEC"/>
    <w:rsid w:val="009A19A7"/>
    <w:rsid w:val="009A6F0C"/>
    <w:rsid w:val="009B2550"/>
    <w:rsid w:val="009B28AD"/>
    <w:rsid w:val="009B5354"/>
    <w:rsid w:val="009B60A0"/>
    <w:rsid w:val="009C3CB6"/>
    <w:rsid w:val="009E09AA"/>
    <w:rsid w:val="009E15E6"/>
    <w:rsid w:val="009F409C"/>
    <w:rsid w:val="009F64A5"/>
    <w:rsid w:val="00A13731"/>
    <w:rsid w:val="00A15564"/>
    <w:rsid w:val="00A2005D"/>
    <w:rsid w:val="00A24A9D"/>
    <w:rsid w:val="00A2726F"/>
    <w:rsid w:val="00A51ED3"/>
    <w:rsid w:val="00A527A4"/>
    <w:rsid w:val="00A5286E"/>
    <w:rsid w:val="00A54D7B"/>
    <w:rsid w:val="00A63601"/>
    <w:rsid w:val="00A63B94"/>
    <w:rsid w:val="00A6539D"/>
    <w:rsid w:val="00A713F7"/>
    <w:rsid w:val="00A832FC"/>
    <w:rsid w:val="00A83736"/>
    <w:rsid w:val="00AA01FC"/>
    <w:rsid w:val="00AA3818"/>
    <w:rsid w:val="00AB6928"/>
    <w:rsid w:val="00AB6B82"/>
    <w:rsid w:val="00AC451D"/>
    <w:rsid w:val="00AE5091"/>
    <w:rsid w:val="00B12C45"/>
    <w:rsid w:val="00B22190"/>
    <w:rsid w:val="00B26118"/>
    <w:rsid w:val="00B41F86"/>
    <w:rsid w:val="00B42234"/>
    <w:rsid w:val="00B4286D"/>
    <w:rsid w:val="00B448FF"/>
    <w:rsid w:val="00B52F12"/>
    <w:rsid w:val="00B63B1D"/>
    <w:rsid w:val="00B762EB"/>
    <w:rsid w:val="00B804D4"/>
    <w:rsid w:val="00B8440B"/>
    <w:rsid w:val="00B8471E"/>
    <w:rsid w:val="00B94E01"/>
    <w:rsid w:val="00B955AE"/>
    <w:rsid w:val="00BA2529"/>
    <w:rsid w:val="00BA391E"/>
    <w:rsid w:val="00BA6FFA"/>
    <w:rsid w:val="00BB64E6"/>
    <w:rsid w:val="00BB7188"/>
    <w:rsid w:val="00BC77B1"/>
    <w:rsid w:val="00BD38BC"/>
    <w:rsid w:val="00BE23E5"/>
    <w:rsid w:val="00BE2992"/>
    <w:rsid w:val="00C02963"/>
    <w:rsid w:val="00C07CF0"/>
    <w:rsid w:val="00C10AC3"/>
    <w:rsid w:val="00C13903"/>
    <w:rsid w:val="00C16AC6"/>
    <w:rsid w:val="00C22E1B"/>
    <w:rsid w:val="00C24848"/>
    <w:rsid w:val="00C2487B"/>
    <w:rsid w:val="00C331D5"/>
    <w:rsid w:val="00C371CB"/>
    <w:rsid w:val="00C4034C"/>
    <w:rsid w:val="00C46D83"/>
    <w:rsid w:val="00C70CE9"/>
    <w:rsid w:val="00C72C10"/>
    <w:rsid w:val="00C74B6A"/>
    <w:rsid w:val="00C84CC8"/>
    <w:rsid w:val="00C875D4"/>
    <w:rsid w:val="00C96087"/>
    <w:rsid w:val="00C97FA5"/>
    <w:rsid w:val="00CA0FED"/>
    <w:rsid w:val="00CA4591"/>
    <w:rsid w:val="00CA4E10"/>
    <w:rsid w:val="00CA6A80"/>
    <w:rsid w:val="00CC069B"/>
    <w:rsid w:val="00CD1511"/>
    <w:rsid w:val="00CE328D"/>
    <w:rsid w:val="00CE37DB"/>
    <w:rsid w:val="00D009A9"/>
    <w:rsid w:val="00D130FD"/>
    <w:rsid w:val="00D22AEE"/>
    <w:rsid w:val="00D36438"/>
    <w:rsid w:val="00D40B77"/>
    <w:rsid w:val="00D4144F"/>
    <w:rsid w:val="00D45021"/>
    <w:rsid w:val="00D45CD2"/>
    <w:rsid w:val="00D54D8B"/>
    <w:rsid w:val="00D54DCE"/>
    <w:rsid w:val="00D57CA9"/>
    <w:rsid w:val="00D61195"/>
    <w:rsid w:val="00D63A24"/>
    <w:rsid w:val="00D64FA8"/>
    <w:rsid w:val="00D669B8"/>
    <w:rsid w:val="00D700DA"/>
    <w:rsid w:val="00D70917"/>
    <w:rsid w:val="00D72D2C"/>
    <w:rsid w:val="00D87451"/>
    <w:rsid w:val="00DA4AEC"/>
    <w:rsid w:val="00DB11F3"/>
    <w:rsid w:val="00DB1861"/>
    <w:rsid w:val="00DB41A2"/>
    <w:rsid w:val="00DB703D"/>
    <w:rsid w:val="00DC5F3F"/>
    <w:rsid w:val="00DD186B"/>
    <w:rsid w:val="00DD2715"/>
    <w:rsid w:val="00DE08EB"/>
    <w:rsid w:val="00DF38CC"/>
    <w:rsid w:val="00E00312"/>
    <w:rsid w:val="00E00963"/>
    <w:rsid w:val="00E062E6"/>
    <w:rsid w:val="00E20CB1"/>
    <w:rsid w:val="00E20DB8"/>
    <w:rsid w:val="00E35A86"/>
    <w:rsid w:val="00E446EF"/>
    <w:rsid w:val="00E524EC"/>
    <w:rsid w:val="00E53682"/>
    <w:rsid w:val="00E57F84"/>
    <w:rsid w:val="00E6568A"/>
    <w:rsid w:val="00E73441"/>
    <w:rsid w:val="00E735A8"/>
    <w:rsid w:val="00E810F4"/>
    <w:rsid w:val="00E81D63"/>
    <w:rsid w:val="00E9237F"/>
    <w:rsid w:val="00E93D54"/>
    <w:rsid w:val="00EB0EBF"/>
    <w:rsid w:val="00EB6DDA"/>
    <w:rsid w:val="00EB7D37"/>
    <w:rsid w:val="00ED0303"/>
    <w:rsid w:val="00ED1C30"/>
    <w:rsid w:val="00ED5F1A"/>
    <w:rsid w:val="00ED62BB"/>
    <w:rsid w:val="00EE4345"/>
    <w:rsid w:val="00EE6160"/>
    <w:rsid w:val="00EF3830"/>
    <w:rsid w:val="00F052D9"/>
    <w:rsid w:val="00F10BD2"/>
    <w:rsid w:val="00F20EA1"/>
    <w:rsid w:val="00F21727"/>
    <w:rsid w:val="00F22917"/>
    <w:rsid w:val="00F23822"/>
    <w:rsid w:val="00F41E47"/>
    <w:rsid w:val="00F42419"/>
    <w:rsid w:val="00F44066"/>
    <w:rsid w:val="00F45861"/>
    <w:rsid w:val="00F53A25"/>
    <w:rsid w:val="00F57DA4"/>
    <w:rsid w:val="00F67BEA"/>
    <w:rsid w:val="00F751B2"/>
    <w:rsid w:val="00F76B64"/>
    <w:rsid w:val="00F833D0"/>
    <w:rsid w:val="00F94D83"/>
    <w:rsid w:val="00FB04DE"/>
    <w:rsid w:val="00FC1F56"/>
    <w:rsid w:val="00FC355B"/>
    <w:rsid w:val="00FD59A5"/>
    <w:rsid w:val="00FF1E07"/>
    <w:rsid w:val="00FF50BB"/>
    <w:rsid w:val="00FF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328F"/>
  <w15:chartTrackingRefBased/>
  <w15:docId w15:val="{BCB7C293-F53F-4A1F-A70F-CD69B134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373"/>
    <w:pPr>
      <w:spacing w:after="0" w:line="240" w:lineRule="auto"/>
    </w:pPr>
    <w:rPr>
      <w:rFonts w:ascii="Arial" w:eastAsia="Calibri" w:hAnsi="Arial" w:cs="Times New Roman"/>
      <w:bCs/>
      <w:sz w:val="28"/>
      <w:szCs w:val="26"/>
    </w:rPr>
  </w:style>
  <w:style w:type="paragraph" w:styleId="Rubrik1">
    <w:name w:val="heading 1"/>
    <w:basedOn w:val="Normal"/>
    <w:next w:val="Normal"/>
    <w:link w:val="Rubrik1Char"/>
    <w:uiPriority w:val="9"/>
    <w:qFormat/>
    <w:rsid w:val="001A1373"/>
    <w:pPr>
      <w:tabs>
        <w:tab w:val="right" w:pos="7088"/>
      </w:tabs>
      <w:outlineLvl w:val="0"/>
    </w:pPr>
    <w:rPr>
      <w:b/>
      <w:sz w:val="36"/>
      <w:szCs w:val="36"/>
    </w:rPr>
  </w:style>
  <w:style w:type="paragraph" w:styleId="Rubrik2">
    <w:name w:val="heading 2"/>
    <w:basedOn w:val="Normal"/>
    <w:next w:val="Normal"/>
    <w:link w:val="Rubrik2Char"/>
    <w:uiPriority w:val="9"/>
    <w:unhideWhenUsed/>
    <w:qFormat/>
    <w:rsid w:val="00653869"/>
    <w:pPr>
      <w:outlineLvl w:val="1"/>
    </w:pPr>
    <w:rPr>
      <w:b/>
      <w:sz w:val="32"/>
    </w:rPr>
  </w:style>
  <w:style w:type="paragraph" w:styleId="Rubrik3">
    <w:name w:val="heading 3"/>
    <w:basedOn w:val="Normal"/>
    <w:next w:val="Normal"/>
    <w:link w:val="Rubrik3Char"/>
    <w:uiPriority w:val="9"/>
    <w:unhideWhenUsed/>
    <w:qFormat/>
    <w:rsid w:val="00653869"/>
    <w:pPr>
      <w:keepNext/>
      <w:keepLines/>
      <w:spacing w:before="4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FF1E07"/>
    <w:pPr>
      <w:keepNext/>
      <w:keepLines/>
      <w:spacing w:before="40"/>
      <w:outlineLvl w:val="3"/>
    </w:pPr>
    <w:rPr>
      <w:rFonts w:eastAsiaTheme="majorEastAsia" w:cstheme="majorBidi"/>
      <w:b/>
      <w:iCs/>
    </w:rPr>
  </w:style>
  <w:style w:type="paragraph" w:styleId="Rubrik5">
    <w:name w:val="heading 5"/>
    <w:basedOn w:val="Normal"/>
    <w:next w:val="Normal"/>
    <w:link w:val="Rubrik5Char"/>
    <w:uiPriority w:val="9"/>
    <w:unhideWhenUsed/>
    <w:qFormat/>
    <w:rsid w:val="006F7071"/>
    <w:pPr>
      <w:keepNext/>
      <w:keepLines/>
      <w:spacing w:before="40"/>
      <w:outlineLvl w:val="4"/>
    </w:pPr>
    <w:rPr>
      <w:rFonts w:eastAsiaTheme="majorEastAsia"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1373"/>
    <w:rPr>
      <w:rFonts w:ascii="Arial" w:eastAsia="Calibri" w:hAnsi="Arial" w:cs="Times New Roman"/>
      <w:b/>
      <w:bCs/>
      <w:sz w:val="36"/>
      <w:szCs w:val="36"/>
    </w:rPr>
  </w:style>
  <w:style w:type="character" w:customStyle="1" w:styleId="Rubrik2Char">
    <w:name w:val="Rubrik 2 Char"/>
    <w:basedOn w:val="Standardstycketeckensnitt"/>
    <w:link w:val="Rubrik2"/>
    <w:uiPriority w:val="9"/>
    <w:rsid w:val="00653869"/>
    <w:rPr>
      <w:rFonts w:ascii="Arial" w:eastAsia="Calibri" w:hAnsi="Arial" w:cs="Times New Roman"/>
      <w:b/>
      <w:bCs/>
      <w:sz w:val="32"/>
      <w:szCs w:val="26"/>
    </w:rPr>
  </w:style>
  <w:style w:type="paragraph" w:styleId="Sidfot">
    <w:name w:val="footer"/>
    <w:basedOn w:val="Normal"/>
    <w:link w:val="SidfotChar"/>
    <w:uiPriority w:val="99"/>
    <w:unhideWhenUsed/>
    <w:rsid w:val="001A1373"/>
    <w:pPr>
      <w:tabs>
        <w:tab w:val="center" w:pos="4536"/>
        <w:tab w:val="right" w:pos="9072"/>
      </w:tabs>
    </w:pPr>
  </w:style>
  <w:style w:type="character" w:customStyle="1" w:styleId="SidfotChar">
    <w:name w:val="Sidfot Char"/>
    <w:basedOn w:val="Standardstycketeckensnitt"/>
    <w:link w:val="Sidfot"/>
    <w:uiPriority w:val="99"/>
    <w:rsid w:val="001A1373"/>
    <w:rPr>
      <w:rFonts w:ascii="Arial" w:eastAsia="Calibri" w:hAnsi="Arial" w:cs="Times New Roman"/>
      <w:bCs/>
      <w:sz w:val="28"/>
      <w:szCs w:val="26"/>
    </w:rPr>
  </w:style>
  <w:style w:type="paragraph" w:styleId="Ingetavstnd">
    <w:name w:val="No Spacing"/>
    <w:link w:val="IngetavstndChar"/>
    <w:uiPriority w:val="1"/>
    <w:qFormat/>
    <w:rsid w:val="001A1373"/>
    <w:pPr>
      <w:spacing w:after="0" w:line="240" w:lineRule="auto"/>
    </w:pPr>
    <w:rPr>
      <w:rFonts w:ascii="Arial" w:eastAsia="Calibri" w:hAnsi="Arial" w:cs="Times New Roman"/>
      <w:bCs/>
      <w:sz w:val="28"/>
      <w:szCs w:val="26"/>
    </w:rPr>
  </w:style>
  <w:style w:type="paragraph" w:styleId="Liststycke">
    <w:name w:val="List Paragraph"/>
    <w:basedOn w:val="Normal"/>
    <w:uiPriority w:val="34"/>
    <w:qFormat/>
    <w:rsid w:val="001A1373"/>
    <w:pPr>
      <w:ind w:left="720"/>
      <w:contextualSpacing/>
    </w:pPr>
    <w:rPr>
      <w:rFonts w:eastAsia="Times New Roman"/>
      <w:bCs w:val="0"/>
      <w:szCs w:val="20"/>
      <w:lang w:eastAsia="sv-SE"/>
    </w:rPr>
  </w:style>
  <w:style w:type="paragraph" w:styleId="Oformateradtext">
    <w:name w:val="Plain Text"/>
    <w:basedOn w:val="Normal"/>
    <w:link w:val="OformateradtextChar"/>
    <w:unhideWhenUsed/>
    <w:rsid w:val="001A1373"/>
    <w:rPr>
      <w:rFonts w:ascii="Calibri" w:hAnsi="Calibri"/>
      <w:bCs w:val="0"/>
      <w:sz w:val="22"/>
      <w:szCs w:val="21"/>
    </w:rPr>
  </w:style>
  <w:style w:type="character" w:customStyle="1" w:styleId="OformateradtextChar">
    <w:name w:val="Oformaterad text Char"/>
    <w:basedOn w:val="Standardstycketeckensnitt"/>
    <w:link w:val="Oformateradtext"/>
    <w:rsid w:val="001A1373"/>
    <w:rPr>
      <w:rFonts w:ascii="Calibri" w:eastAsia="Calibri" w:hAnsi="Calibri" w:cs="Times New Roman"/>
      <w:szCs w:val="21"/>
    </w:rPr>
  </w:style>
  <w:style w:type="character" w:customStyle="1" w:styleId="IngetavstndChar">
    <w:name w:val="Inget avstånd Char"/>
    <w:link w:val="Ingetavstnd"/>
    <w:uiPriority w:val="1"/>
    <w:locked/>
    <w:rsid w:val="001A1373"/>
    <w:rPr>
      <w:rFonts w:ascii="Arial" w:eastAsia="Calibri" w:hAnsi="Arial" w:cs="Times New Roman"/>
      <w:bCs/>
      <w:sz w:val="28"/>
      <w:szCs w:val="26"/>
    </w:rPr>
  </w:style>
  <w:style w:type="character" w:customStyle="1" w:styleId="Rubrik3Char">
    <w:name w:val="Rubrik 3 Char"/>
    <w:basedOn w:val="Standardstycketeckensnitt"/>
    <w:link w:val="Rubrik3"/>
    <w:uiPriority w:val="9"/>
    <w:rsid w:val="00653869"/>
    <w:rPr>
      <w:rFonts w:ascii="Arial" w:eastAsiaTheme="majorEastAsia" w:hAnsi="Arial" w:cstheme="majorBidi"/>
      <w:b/>
      <w:bCs/>
      <w:sz w:val="28"/>
      <w:szCs w:val="24"/>
    </w:rPr>
  </w:style>
  <w:style w:type="paragraph" w:styleId="Sidhuvud">
    <w:name w:val="header"/>
    <w:basedOn w:val="Normal"/>
    <w:link w:val="SidhuvudChar"/>
    <w:uiPriority w:val="99"/>
    <w:unhideWhenUsed/>
    <w:rsid w:val="00550A92"/>
    <w:pPr>
      <w:tabs>
        <w:tab w:val="center" w:pos="4536"/>
        <w:tab w:val="right" w:pos="9072"/>
      </w:tabs>
    </w:pPr>
  </w:style>
  <w:style w:type="character" w:customStyle="1" w:styleId="SidhuvudChar">
    <w:name w:val="Sidhuvud Char"/>
    <w:basedOn w:val="Standardstycketeckensnitt"/>
    <w:link w:val="Sidhuvud"/>
    <w:uiPriority w:val="99"/>
    <w:rsid w:val="00550A92"/>
    <w:rPr>
      <w:rFonts w:ascii="Arial" w:eastAsia="Calibri" w:hAnsi="Arial" w:cs="Times New Roman"/>
      <w:bCs/>
      <w:sz w:val="28"/>
      <w:szCs w:val="26"/>
    </w:rPr>
  </w:style>
  <w:style w:type="paragraph" w:styleId="Innehllsfrteckningsrubrik">
    <w:name w:val="TOC Heading"/>
    <w:basedOn w:val="Rubrik1"/>
    <w:next w:val="Normal"/>
    <w:uiPriority w:val="39"/>
    <w:unhideWhenUsed/>
    <w:qFormat/>
    <w:rsid w:val="0051103C"/>
    <w:pPr>
      <w:keepNext/>
      <w:keepLines/>
      <w:tabs>
        <w:tab w:val="clear" w:pos="7088"/>
      </w:tab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sv-SE"/>
    </w:rPr>
  </w:style>
  <w:style w:type="paragraph" w:styleId="Innehll1">
    <w:name w:val="toc 1"/>
    <w:basedOn w:val="Normal"/>
    <w:next w:val="Normal"/>
    <w:autoRedefine/>
    <w:uiPriority w:val="39"/>
    <w:unhideWhenUsed/>
    <w:rsid w:val="0051103C"/>
    <w:pPr>
      <w:spacing w:after="100"/>
    </w:pPr>
  </w:style>
  <w:style w:type="paragraph" w:styleId="Innehll2">
    <w:name w:val="toc 2"/>
    <w:basedOn w:val="Normal"/>
    <w:next w:val="Normal"/>
    <w:autoRedefine/>
    <w:uiPriority w:val="39"/>
    <w:unhideWhenUsed/>
    <w:rsid w:val="0051103C"/>
    <w:pPr>
      <w:spacing w:after="100"/>
      <w:ind w:left="280"/>
    </w:pPr>
  </w:style>
  <w:style w:type="paragraph" w:styleId="Innehll3">
    <w:name w:val="toc 3"/>
    <w:basedOn w:val="Normal"/>
    <w:next w:val="Normal"/>
    <w:autoRedefine/>
    <w:uiPriority w:val="39"/>
    <w:unhideWhenUsed/>
    <w:rsid w:val="0051103C"/>
    <w:pPr>
      <w:spacing w:after="100"/>
      <w:ind w:left="560"/>
    </w:pPr>
  </w:style>
  <w:style w:type="character" w:styleId="Hyperlnk">
    <w:name w:val="Hyperlink"/>
    <w:basedOn w:val="Standardstycketeckensnitt"/>
    <w:uiPriority w:val="99"/>
    <w:unhideWhenUsed/>
    <w:rsid w:val="0051103C"/>
    <w:rPr>
      <w:color w:val="0563C1" w:themeColor="hyperlink"/>
      <w:u w:val="single"/>
    </w:rPr>
  </w:style>
  <w:style w:type="character" w:customStyle="1" w:styleId="Rubrik4Char">
    <w:name w:val="Rubrik 4 Char"/>
    <w:basedOn w:val="Standardstycketeckensnitt"/>
    <w:link w:val="Rubrik4"/>
    <w:uiPriority w:val="9"/>
    <w:rsid w:val="00FF1E07"/>
    <w:rPr>
      <w:rFonts w:ascii="Arial" w:eastAsiaTheme="majorEastAsia" w:hAnsi="Arial" w:cstheme="majorBidi"/>
      <w:b/>
      <w:bCs/>
      <w:iCs/>
      <w:sz w:val="28"/>
      <w:szCs w:val="26"/>
    </w:rPr>
  </w:style>
  <w:style w:type="character" w:customStyle="1" w:styleId="Rubrik5Char">
    <w:name w:val="Rubrik 5 Char"/>
    <w:basedOn w:val="Standardstycketeckensnitt"/>
    <w:link w:val="Rubrik5"/>
    <w:uiPriority w:val="9"/>
    <w:rsid w:val="006F7071"/>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928F-BCA5-423F-AC8B-B631F14B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3755</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Samuelsson</dc:creator>
  <cp:keywords/>
  <dc:description/>
  <cp:lastModifiedBy>Kenneth Östlund</cp:lastModifiedBy>
  <cp:revision>2</cp:revision>
  <dcterms:created xsi:type="dcterms:W3CDTF">2025-10-09T14:01:00Z</dcterms:created>
  <dcterms:modified xsi:type="dcterms:W3CDTF">2025-10-09T14:01:00Z</dcterms:modified>
</cp:coreProperties>
</file>