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16DF" w14:textId="77777777" w:rsidR="00AE567E" w:rsidRDefault="0018194E" w:rsidP="00B71B4D">
      <w:pPr>
        <w:spacing w:after="660"/>
        <w:ind w:left="-907"/>
      </w:pPr>
      <w:bookmarkStart w:id="0" w:name="_Toc129767120"/>
      <w:r>
        <w:rPr>
          <w:rFonts w:cs="Arial"/>
          <w:noProof/>
          <w:sz w:val="24"/>
          <w:szCs w:val="24"/>
        </w:rPr>
        <w:t xml:space="preserve"> </w:t>
      </w:r>
      <w:r w:rsidR="00BB5C80">
        <w:rPr>
          <w:rFonts w:cs="Arial"/>
          <w:noProof/>
          <w:sz w:val="24"/>
          <w:szCs w:val="24"/>
        </w:rPr>
        <w:drawing>
          <wp:inline distT="0" distB="0" distL="0" distR="0" wp14:anchorId="0FA01DD6" wp14:editId="0CA565D3">
            <wp:extent cx="1924050" cy="481185"/>
            <wp:effectExtent l="0" t="0" r="0" b="0"/>
            <wp:docPr id="22" name="Bild 1" descr="Synskadades Riksförbund,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d 1" descr="Synskadades Riksförbund, logotyp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8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218363" w14:textId="6EE6F52B" w:rsidR="00F257EA" w:rsidRDefault="00DE6FC5" w:rsidP="00F539D7">
      <w:pPr>
        <w:pStyle w:val="Rubrik1"/>
      </w:pPr>
      <w:proofErr w:type="spellStart"/>
      <w:r>
        <w:t>Shownotes</w:t>
      </w:r>
      <w:proofErr w:type="spellEnd"/>
      <w:r>
        <w:t xml:space="preserve"> JAWS-</w:t>
      </w:r>
      <w:r w:rsidR="00F257EA">
        <w:t>tips</w:t>
      </w:r>
    </w:p>
    <w:p w14:paraId="55802591" w14:textId="26ACAD48" w:rsidR="00DE6FC5" w:rsidRDefault="00F257EA" w:rsidP="00F257EA">
      <w:pPr>
        <w:pStyle w:val="Rubrik2"/>
      </w:pPr>
      <w:r>
        <w:t xml:space="preserve">Skiftlås </w:t>
      </w:r>
      <w:proofErr w:type="gramStart"/>
      <w:r>
        <w:t>istället</w:t>
      </w:r>
      <w:proofErr w:type="gramEnd"/>
      <w:r>
        <w:t xml:space="preserve"> för insert</w:t>
      </w:r>
    </w:p>
    <w:p w14:paraId="32BBB71C" w14:textId="609EDAE0" w:rsidR="00F257EA" w:rsidRDefault="00F257EA" w:rsidP="0018194E">
      <w:r>
        <w:t xml:space="preserve">Nedan skriver vi insert för den tangent som används som så kallad JAWS-tangent. </w:t>
      </w:r>
    </w:p>
    <w:p w14:paraId="066354CC" w14:textId="1C57FFB9" w:rsidR="00F257EA" w:rsidRDefault="00F257EA" w:rsidP="00F257EA">
      <w:proofErr w:type="gramStart"/>
      <w:r>
        <w:t>Istället</w:t>
      </w:r>
      <w:proofErr w:type="gramEnd"/>
      <w:r>
        <w:t xml:space="preserve"> för insert kan du trycka på skiftlåstangenten (alltså tangenten för fler stora bokstäver i följd) om du har ställt in tangentbordslayouten för laptop. Du gör detta i </w:t>
      </w:r>
      <w:proofErr w:type="spellStart"/>
      <w:r>
        <w:t>jawsmenyns</w:t>
      </w:r>
      <w:proofErr w:type="spellEnd"/>
      <w:r>
        <w:t xml:space="preserve"> grundinställningar. Tryck </w:t>
      </w:r>
      <w:proofErr w:type="spellStart"/>
      <w:r>
        <w:t>inset+j</w:t>
      </w:r>
      <w:proofErr w:type="spellEnd"/>
      <w:r>
        <w:t>. Gå sedan till inställningar, grundinställningar.</w:t>
      </w:r>
    </w:p>
    <w:p w14:paraId="5192A719" w14:textId="01CBE6D6" w:rsidR="00F257EA" w:rsidRDefault="00F257EA" w:rsidP="00F257EA">
      <w:r>
        <w:t xml:space="preserve"> </w:t>
      </w:r>
    </w:p>
    <w:p w14:paraId="570B1DFA" w14:textId="1D86A5C8" w:rsidR="00D021B3" w:rsidRDefault="00D021B3" w:rsidP="00290375">
      <w:pPr>
        <w:pStyle w:val="Rubrik2"/>
      </w:pPr>
      <w:r>
        <w:t>Hjälp i JAWS</w:t>
      </w:r>
    </w:p>
    <w:p w14:paraId="5D18A5EB" w14:textId="77777777" w:rsidR="004422FC" w:rsidRPr="004422FC" w:rsidRDefault="004422FC" w:rsidP="004422FC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4422FC">
        <w:rPr>
          <w:rFonts w:ascii="Arial" w:eastAsia="Aptos" w:hAnsi="Arial" w:cs="Arial"/>
          <w:kern w:val="2"/>
          <w14:ligatures w14:val="standardContextual"/>
        </w:rPr>
        <w:t>JAWS har flera hjälpfunktioner som gör det enkelt att få stöd när du använder programmet. Här är de viktigaste hjälpfunktionerna och hur du använder dem:</w:t>
      </w:r>
    </w:p>
    <w:p w14:paraId="15A21133" w14:textId="237DB1C8" w:rsidR="004422FC" w:rsidRPr="004422FC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4422FC">
        <w:rPr>
          <w:rFonts w:ascii="Arial" w:eastAsia="Times New Roman" w:hAnsi="Arial" w:cs="Arial"/>
          <w:kern w:val="2"/>
          <w14:ligatures w14:val="standardContextual"/>
        </w:rPr>
        <w:t xml:space="preserve">Aktivera tangentbordshjälp: Tryck på </w:t>
      </w:r>
      <w:r w:rsidR="00F257EA">
        <w:rPr>
          <w:rFonts w:ascii="Arial" w:eastAsia="Times New Roman" w:hAnsi="Arial" w:cs="Arial"/>
          <w:kern w:val="2"/>
          <w14:ligatures w14:val="standardContextual"/>
        </w:rPr>
        <w:t>insert</w:t>
      </w:r>
      <w:r w:rsidRPr="004422FC">
        <w:rPr>
          <w:rFonts w:ascii="Arial" w:eastAsia="Times New Roman" w:hAnsi="Arial" w:cs="Arial"/>
          <w:kern w:val="2"/>
          <w14:ligatures w14:val="standardContextual"/>
        </w:rPr>
        <w:t>+1 (på sifferraden</w:t>
      </w:r>
      <w:r w:rsidR="001E29A5">
        <w:rPr>
          <w:rFonts w:ascii="Arial" w:eastAsia="Times New Roman" w:hAnsi="Arial" w:cs="Arial"/>
          <w:kern w:val="2"/>
          <w14:ligatures w14:val="standardContextual"/>
        </w:rPr>
        <w:t>, inte det numeriska tangentbordet</w:t>
      </w:r>
      <w:r w:rsidRPr="004422FC">
        <w:rPr>
          <w:rFonts w:ascii="Arial" w:eastAsia="Times New Roman" w:hAnsi="Arial" w:cs="Arial"/>
          <w:kern w:val="2"/>
          <w14:ligatures w14:val="standardContextual"/>
        </w:rPr>
        <w:t xml:space="preserve">). När tangentbordshjälp är aktiv kan du trycka på valfri tangentkombination för att höra en beskrivning av kommandot, utan att det faktiskt utförs. Tryck </w:t>
      </w:r>
      <w:r w:rsidR="00F257EA">
        <w:rPr>
          <w:rFonts w:ascii="Arial" w:eastAsia="Times New Roman" w:hAnsi="Arial" w:cs="Arial"/>
          <w:kern w:val="2"/>
          <w14:ligatures w14:val="standardContextual"/>
        </w:rPr>
        <w:t>insert</w:t>
      </w:r>
      <w:r w:rsidRPr="004422FC">
        <w:rPr>
          <w:rFonts w:ascii="Arial" w:eastAsia="Times New Roman" w:hAnsi="Arial" w:cs="Arial"/>
          <w:kern w:val="2"/>
          <w14:ligatures w14:val="standardContextual"/>
        </w:rPr>
        <w:t>+1 igen för att stänga av tangentbordshjälpen.</w:t>
      </w:r>
    </w:p>
    <w:p w14:paraId="057A896E" w14:textId="77777777" w:rsidR="004422FC" w:rsidRPr="004422FC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4422FC">
        <w:rPr>
          <w:rFonts w:ascii="Arial" w:eastAsia="Times New Roman" w:hAnsi="Arial" w:cs="Arial"/>
          <w:kern w:val="2"/>
          <w14:ligatures w14:val="standardContextual"/>
        </w:rPr>
        <w:t>Kontextkänslig hjälp: Tryck på INSERT+F1 för att få en beskrivning av det aktuella fönstret eller kontrollen.</w:t>
      </w:r>
    </w:p>
    <w:p w14:paraId="48F6E168" w14:textId="509A36C3" w:rsidR="004422FC" w:rsidRPr="004422FC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4422FC">
        <w:rPr>
          <w:rFonts w:ascii="Arial" w:eastAsia="Times New Roman" w:hAnsi="Arial" w:cs="Arial"/>
          <w:kern w:val="2"/>
          <w14:ligatures w14:val="standardContextual"/>
        </w:rPr>
        <w:t>Snabbhjälp för kortkommandon: Tryck på INSERT+H för att få en lista över användbara JAWS-kommandon i det program du använder. Alla kommandon li</w:t>
      </w:r>
      <w:r w:rsidR="00D40593">
        <w:rPr>
          <w:rFonts w:ascii="Arial" w:eastAsia="Times New Roman" w:hAnsi="Arial" w:cs="Arial"/>
          <w:kern w:val="2"/>
          <w14:ligatures w14:val="standardContextual"/>
        </w:rPr>
        <w:t>s</w:t>
      </w:r>
      <w:r w:rsidRPr="004422FC">
        <w:rPr>
          <w:rFonts w:ascii="Arial" w:eastAsia="Times New Roman" w:hAnsi="Arial" w:cs="Arial"/>
          <w:kern w:val="2"/>
          <w14:ligatures w14:val="standardContextual"/>
        </w:rPr>
        <w:t>tas inte.</w:t>
      </w:r>
    </w:p>
    <w:p w14:paraId="42321F35" w14:textId="77777777" w:rsidR="004422FC" w:rsidRPr="004422FC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4422FC">
        <w:rPr>
          <w:rFonts w:ascii="Arial" w:eastAsia="Times New Roman" w:hAnsi="Arial" w:cs="Arial"/>
          <w:kern w:val="2"/>
          <w14:ligatures w14:val="standardContextual"/>
        </w:rPr>
        <w:t>Windows-hjälp: Tryck på INSERT+W för att få en lista över vanliga Windows-kortkommandon.</w:t>
      </w:r>
    </w:p>
    <w:p w14:paraId="17E41896" w14:textId="58A30896" w:rsidR="004422FC" w:rsidRPr="004422FC" w:rsidRDefault="00F257EA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>
        <w:rPr>
          <w:rFonts w:ascii="Arial" w:eastAsia="Times New Roman" w:hAnsi="Arial" w:cs="Arial"/>
          <w:kern w:val="2"/>
          <w14:ligatures w14:val="standardContextual"/>
        </w:rPr>
        <w:t>insert</w:t>
      </w:r>
      <w:r w:rsidR="004422FC" w:rsidRPr="004422FC">
        <w:rPr>
          <w:rFonts w:ascii="Arial" w:eastAsia="Times New Roman" w:hAnsi="Arial" w:cs="Arial"/>
          <w:kern w:val="2"/>
          <w14:ligatures w14:val="standardContextual"/>
        </w:rPr>
        <w:t xml:space="preserve"> F1 två gånger följt av F6: Få hjälp om det program du befinner dig i om det finns ett JAWS hjälpavsnitt.</w:t>
      </w:r>
    </w:p>
    <w:p w14:paraId="248FEE49" w14:textId="77777777" w:rsidR="004422FC" w:rsidRPr="004422FC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4422FC">
        <w:rPr>
          <w:rFonts w:ascii="Arial" w:eastAsia="Times New Roman" w:hAnsi="Arial" w:cs="Arial"/>
          <w:kern w:val="2"/>
          <w14:ligatures w14:val="standardContextual"/>
        </w:rPr>
        <w:t xml:space="preserve">Kommandosökning: Tryck på INSERT+MELLANSLAG, följt av J för att öppna kommandosökning. Här kan du skriva in </w:t>
      </w:r>
      <w:r w:rsidRPr="004422FC">
        <w:rPr>
          <w:rFonts w:ascii="Arial" w:eastAsia="Times New Roman" w:hAnsi="Arial" w:cs="Arial"/>
          <w:kern w:val="2"/>
          <w14:ligatures w14:val="standardContextual"/>
        </w:rPr>
        <w:lastRenderedPageBreak/>
        <w:t>en beskrivning av det kommando du letar efter, och JAWS visar matchande kommandon och deras kortkommandon.</w:t>
      </w:r>
    </w:p>
    <w:p w14:paraId="04281E76" w14:textId="082C76E1" w:rsidR="004422FC" w:rsidRPr="00F257EA" w:rsidRDefault="004422FC" w:rsidP="004422FC">
      <w:pPr>
        <w:numPr>
          <w:ilvl w:val="0"/>
          <w:numId w:val="16"/>
        </w:numPr>
        <w:spacing w:after="160" w:line="240" w:lineRule="auto"/>
        <w:rPr>
          <w:rFonts w:ascii="Arial" w:eastAsia="Times New Roman" w:hAnsi="Arial" w:cs="Arial"/>
          <w:kern w:val="2"/>
          <w14:ligatures w14:val="standardContextual"/>
        </w:rPr>
      </w:pPr>
      <w:r w:rsidRPr="00F257EA">
        <w:rPr>
          <w:rFonts w:ascii="Arial" w:eastAsia="Times New Roman" w:hAnsi="Arial" w:cs="Arial"/>
          <w:kern w:val="2"/>
          <w14:ligatures w14:val="standardContextual"/>
        </w:rPr>
        <w:t>FS-kompanjonen</w:t>
      </w:r>
      <w:r w:rsidR="00F257EA" w:rsidRPr="00F257EA">
        <w:rPr>
          <w:rFonts w:ascii="Arial" w:eastAsia="Times New Roman" w:hAnsi="Arial" w:cs="Arial"/>
          <w:kern w:val="2"/>
          <w14:ligatures w14:val="standardContextual"/>
        </w:rPr>
        <w:t>:</w:t>
      </w:r>
      <w:r w:rsidRPr="00F257EA">
        <w:rPr>
          <w:rFonts w:ascii="Arial" w:eastAsia="Times New Roman" w:hAnsi="Arial" w:cs="Arial"/>
          <w:kern w:val="2"/>
          <w14:ligatures w14:val="standardContextual"/>
        </w:rPr>
        <w:t xml:space="preserve"> </w:t>
      </w:r>
      <w:proofErr w:type="spellStart"/>
      <w:r w:rsidR="00F257EA">
        <w:rPr>
          <w:rFonts w:ascii="Arial" w:eastAsia="Times New Roman" w:hAnsi="Arial" w:cs="Arial"/>
          <w:kern w:val="2"/>
          <w14:ligatures w14:val="standardContextual"/>
        </w:rPr>
        <w:t>insert</w:t>
      </w:r>
      <w:r w:rsidRPr="00F257EA">
        <w:rPr>
          <w:rFonts w:ascii="Arial" w:eastAsia="Times New Roman" w:hAnsi="Arial" w:cs="Arial"/>
          <w:kern w:val="2"/>
          <w14:ligatures w14:val="standardContextual"/>
        </w:rPr>
        <w:t>+mellanslag</w:t>
      </w:r>
      <w:proofErr w:type="spellEnd"/>
      <w:r w:rsidRPr="00F257EA">
        <w:rPr>
          <w:rFonts w:ascii="Arial" w:eastAsia="Times New Roman" w:hAnsi="Arial" w:cs="Arial"/>
          <w:kern w:val="2"/>
          <w14:ligatures w14:val="standardContextual"/>
        </w:rPr>
        <w:t xml:space="preserve"> följt av F1.</w:t>
      </w:r>
    </w:p>
    <w:p w14:paraId="12253FF4" w14:textId="77777777" w:rsidR="004422FC" w:rsidRDefault="004422FC" w:rsidP="004422FC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2A1F7562" w14:textId="133D38C5" w:rsidR="003D012D" w:rsidRDefault="003D012D" w:rsidP="003D012D">
      <w:pPr>
        <w:pStyle w:val="Rubrik2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Bildtolkning</w:t>
      </w:r>
    </w:p>
    <w:p w14:paraId="29588E13" w14:textId="4F341E99" w:rsidR="00BE2C00" w:rsidRDefault="003D012D" w:rsidP="003D012D">
      <w:r>
        <w:t xml:space="preserve">Tryck </w:t>
      </w:r>
      <w:proofErr w:type="spellStart"/>
      <w:r w:rsidR="00F257EA">
        <w:t>insert</w:t>
      </w:r>
      <w:r w:rsidR="00523091">
        <w:t>+mella</w:t>
      </w:r>
      <w:r w:rsidR="00696F4A">
        <w:t>n</w:t>
      </w:r>
      <w:r w:rsidR="00523091">
        <w:t>s</w:t>
      </w:r>
      <w:r w:rsidR="00EB5900">
        <w:t>l</w:t>
      </w:r>
      <w:r w:rsidR="00523091">
        <w:t>ag</w:t>
      </w:r>
      <w:proofErr w:type="spellEnd"/>
      <w:r w:rsidR="00523091">
        <w:t xml:space="preserve"> fö</w:t>
      </w:r>
      <w:r w:rsidR="00EB5900">
        <w:t>lj</w:t>
      </w:r>
      <w:r w:rsidR="00523091">
        <w:t xml:space="preserve">t av </w:t>
      </w:r>
      <w:r w:rsidR="00CB1776">
        <w:t xml:space="preserve">frågetecken </w:t>
      </w:r>
      <w:r w:rsidR="00523091">
        <w:t xml:space="preserve">för en fullständig lista över </w:t>
      </w:r>
      <w:r w:rsidR="00CB7658">
        <w:t xml:space="preserve">vilka bildtolkningskommandon som går att utföra, till exempel </w:t>
      </w:r>
      <w:proofErr w:type="spellStart"/>
      <w:r w:rsidR="00D613E5">
        <w:t>insert+</w:t>
      </w:r>
      <w:r w:rsidR="00BD3C84">
        <w:t>mellanslag</w:t>
      </w:r>
      <w:proofErr w:type="spellEnd"/>
      <w:r w:rsidR="00BD3C84">
        <w:t xml:space="preserve"> följt av </w:t>
      </w:r>
      <w:r w:rsidR="00D613E5">
        <w:t>p följt av s för hela skärmen</w:t>
      </w:r>
      <w:r w:rsidR="00BD3C84">
        <w:t xml:space="preserve"> samt c för att beskriva en bild som är i fokus</w:t>
      </w:r>
      <w:r w:rsidR="00BE2C00">
        <w:t>.</w:t>
      </w:r>
    </w:p>
    <w:p w14:paraId="3175C41E" w14:textId="720E8A21" w:rsidR="00F257EA" w:rsidRDefault="00F257EA" w:rsidP="003D012D">
      <w:proofErr w:type="spellStart"/>
      <w:r>
        <w:t>Insert</w:t>
      </w:r>
      <w:r w:rsidR="003D0C6A">
        <w:t>+</w:t>
      </w:r>
      <w:r>
        <w:t>s</w:t>
      </w:r>
      <w:proofErr w:type="spellEnd"/>
      <w:r w:rsidR="003D0C6A">
        <w:t xml:space="preserve"> </w:t>
      </w:r>
      <w:r w:rsidR="00A77006">
        <w:t>be</w:t>
      </w:r>
      <w:r w:rsidR="00534D1A">
        <w:t>s</w:t>
      </w:r>
      <w:r w:rsidR="00A77006">
        <w:t xml:space="preserve">kriver det </w:t>
      </w:r>
      <w:r w:rsidR="00A70744">
        <w:t xml:space="preserve">JAWS tror är mest realistiskt </w:t>
      </w:r>
      <w:r>
        <w:t xml:space="preserve">för </w:t>
      </w:r>
      <w:r w:rsidR="006B3CF7">
        <w:t>använ</w:t>
      </w:r>
      <w:r w:rsidR="0016073A">
        <w:t>d</w:t>
      </w:r>
      <w:r w:rsidR="006B3CF7">
        <w:t>aren</w:t>
      </w:r>
      <w:r>
        <w:t>,</w:t>
      </w:r>
      <w:r w:rsidR="006B3CF7">
        <w:t xml:space="preserve"> beroende på vad som är i fokus. </w:t>
      </w:r>
    </w:p>
    <w:p w14:paraId="042A5470" w14:textId="77777777" w:rsidR="00F257EA" w:rsidRDefault="00F257EA" w:rsidP="003D012D"/>
    <w:p w14:paraId="40C5212B" w14:textId="0DF17BE2" w:rsidR="00097E46" w:rsidRDefault="0016073A" w:rsidP="003D012D">
      <w:r>
        <w:t>Det går att ställa följdfrågor om en bild.</w:t>
      </w:r>
    </w:p>
    <w:p w14:paraId="1828E241" w14:textId="77777777" w:rsidR="0016073A" w:rsidRDefault="0016073A" w:rsidP="003D012D"/>
    <w:p w14:paraId="3A133820" w14:textId="1A97DE34" w:rsidR="004422FC" w:rsidRDefault="004422FC" w:rsidP="00F257EA"/>
    <w:p w14:paraId="18A0D412" w14:textId="77777777" w:rsidR="001017CA" w:rsidRDefault="001017CA" w:rsidP="004422FC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72CF50BA" w14:textId="77777777" w:rsidR="006E5695" w:rsidRDefault="006E5695" w:rsidP="00D021B3"/>
    <w:sectPr w:rsidR="006E5695" w:rsidSect="00B71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09" w:right="1418" w:bottom="2268" w:left="2268" w:header="709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E3EA" w14:textId="77777777" w:rsidR="00464EA2" w:rsidRDefault="00464EA2" w:rsidP="00813C78">
      <w:pPr>
        <w:spacing w:line="240" w:lineRule="auto"/>
      </w:pPr>
      <w:r>
        <w:separator/>
      </w:r>
    </w:p>
  </w:endnote>
  <w:endnote w:type="continuationSeparator" w:id="0">
    <w:p w14:paraId="68277B89" w14:textId="77777777" w:rsidR="00464EA2" w:rsidRDefault="00464EA2" w:rsidP="00813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5718" w14:textId="77777777" w:rsidR="00FA73B4" w:rsidRDefault="00FA73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AEF" w14:textId="77777777" w:rsidR="00813C78" w:rsidRPr="001E12F8" w:rsidRDefault="005B280E" w:rsidP="001E12F8">
    <w:pPr>
      <w:pStyle w:val="Sidfot"/>
    </w:pPr>
    <w:r w:rsidRPr="005B280E">
      <w:fldChar w:fldCharType="begin"/>
    </w:r>
    <w:r w:rsidRPr="005B280E">
      <w:instrText>PAGE   \* MERGEFORMAT</w:instrText>
    </w:r>
    <w:r w:rsidRPr="005B280E">
      <w:fldChar w:fldCharType="separate"/>
    </w:r>
    <w:r w:rsidRPr="005B280E">
      <w:t>2</w:t>
    </w:r>
    <w:r w:rsidRPr="005B280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A800" w14:textId="77777777" w:rsidR="008D4722" w:rsidRPr="00AF208E" w:rsidRDefault="008D4722" w:rsidP="008D4722">
    <w:pPr>
      <w:widowControl w:val="0"/>
      <w:autoSpaceDE w:val="0"/>
      <w:autoSpaceDN w:val="0"/>
      <w:adjustRightInd w:val="0"/>
      <w:spacing w:before="240" w:after="120" w:line="288" w:lineRule="auto"/>
      <w:ind w:left="-993"/>
      <w:textAlignment w:val="baseline"/>
      <w:rPr>
        <w:rFonts w:cstheme="minorHAnsi"/>
        <w:b/>
        <w:bCs/>
        <w:color w:val="000000"/>
        <w:spacing w:val="-6"/>
        <w:sz w:val="22"/>
        <w:szCs w:val="22"/>
      </w:rPr>
    </w:pPr>
    <w:r w:rsidRPr="00AF208E">
      <w:rPr>
        <w:rFonts w:cstheme="minorHAnsi"/>
        <w:b/>
        <w:bCs/>
        <w:color w:val="000000"/>
        <w:spacing w:val="-6"/>
        <w:sz w:val="22"/>
        <w:szCs w:val="22"/>
      </w:rPr>
      <w:t>Synskadades Riksförbund</w:t>
    </w:r>
  </w:p>
  <w:tbl>
    <w:tblPr>
      <w:tblStyle w:val="Tabellrutnt"/>
      <w:tblW w:w="9356" w:type="dxa"/>
      <w:tblInd w:w="-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736"/>
      <w:gridCol w:w="3785"/>
      <w:gridCol w:w="2835"/>
    </w:tblGrid>
    <w:tr w:rsidR="008D4722" w:rsidRPr="00AF208E" w14:paraId="2EF92341" w14:textId="77777777" w:rsidTr="008D4722">
      <w:tc>
        <w:tcPr>
          <w:tcW w:w="2736" w:type="dxa"/>
        </w:tcPr>
        <w:p w14:paraId="598AD866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>Sandsborgsvägen 52</w:t>
          </w:r>
        </w:p>
      </w:tc>
      <w:tc>
        <w:tcPr>
          <w:tcW w:w="3785" w:type="dxa"/>
        </w:tcPr>
        <w:p w14:paraId="3E9C9713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>Tel: 08-39 90 00</w:t>
          </w:r>
        </w:p>
      </w:tc>
      <w:tc>
        <w:tcPr>
          <w:tcW w:w="2835" w:type="dxa"/>
        </w:tcPr>
        <w:p w14:paraId="185C7B76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 xml:space="preserve">Pg: </w:t>
          </w:r>
          <w:proofErr w:type="gramStart"/>
          <w:r w:rsidRPr="00AF208E">
            <w:rPr>
              <w:rFonts w:cstheme="minorHAnsi"/>
              <w:sz w:val="22"/>
              <w:szCs w:val="22"/>
            </w:rPr>
            <w:t>4869-4</w:t>
          </w:r>
          <w:proofErr w:type="gramEnd"/>
        </w:p>
      </w:tc>
    </w:tr>
    <w:tr w:rsidR="008D4722" w:rsidRPr="00AF208E" w14:paraId="76CEF0BA" w14:textId="77777777" w:rsidTr="008D4722">
      <w:tc>
        <w:tcPr>
          <w:tcW w:w="2736" w:type="dxa"/>
        </w:tcPr>
        <w:p w14:paraId="26CA2FBC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 xml:space="preserve">122 </w:t>
          </w:r>
          <w:r w:rsidR="00E5787B">
            <w:rPr>
              <w:rFonts w:cstheme="minorHAnsi"/>
              <w:sz w:val="22"/>
              <w:szCs w:val="22"/>
            </w:rPr>
            <w:t>33</w:t>
          </w:r>
          <w:r w:rsidRPr="00AF208E">
            <w:rPr>
              <w:rFonts w:cstheme="minorHAnsi"/>
              <w:sz w:val="22"/>
              <w:szCs w:val="22"/>
            </w:rPr>
            <w:t xml:space="preserve"> Enskede</w:t>
          </w:r>
        </w:p>
      </w:tc>
      <w:tc>
        <w:tcPr>
          <w:tcW w:w="3785" w:type="dxa"/>
        </w:tcPr>
        <w:p w14:paraId="3595FED6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 xml:space="preserve">Webbplats: </w:t>
          </w:r>
          <w:hyperlink r:id="rId1" w:history="1">
            <w:r w:rsidRPr="00AF208E">
              <w:rPr>
                <w:rStyle w:val="Hyperlnk"/>
                <w:rFonts w:cstheme="minorHAnsi"/>
                <w:spacing w:val="-6"/>
                <w:sz w:val="22"/>
                <w:szCs w:val="22"/>
              </w:rPr>
              <w:t>www.srf.nu</w:t>
            </w:r>
          </w:hyperlink>
        </w:p>
      </w:tc>
      <w:tc>
        <w:tcPr>
          <w:tcW w:w="2835" w:type="dxa"/>
        </w:tcPr>
        <w:p w14:paraId="565E32C7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>Bg: 573-31 91</w:t>
          </w:r>
        </w:p>
      </w:tc>
    </w:tr>
    <w:tr w:rsidR="008D4722" w:rsidRPr="00AF208E" w14:paraId="7BECC035" w14:textId="77777777" w:rsidTr="008D4722">
      <w:tc>
        <w:tcPr>
          <w:tcW w:w="2736" w:type="dxa"/>
        </w:tcPr>
        <w:p w14:paraId="7BF61A1C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 xml:space="preserve">Org.nr: </w:t>
          </w:r>
          <w:proofErr w:type="gramStart"/>
          <w:r w:rsidRPr="00AF208E">
            <w:rPr>
              <w:rFonts w:cstheme="minorHAnsi"/>
              <w:sz w:val="22"/>
              <w:szCs w:val="22"/>
            </w:rPr>
            <w:t>802007-3436</w:t>
          </w:r>
          <w:proofErr w:type="gramEnd"/>
        </w:p>
      </w:tc>
      <w:tc>
        <w:tcPr>
          <w:tcW w:w="3785" w:type="dxa"/>
        </w:tcPr>
        <w:p w14:paraId="2B549ED5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 xml:space="preserve">Facebook: </w:t>
          </w:r>
          <w:proofErr w:type="spellStart"/>
          <w:r w:rsidRPr="00AF208E">
            <w:rPr>
              <w:rFonts w:cstheme="minorHAnsi"/>
              <w:sz w:val="22"/>
              <w:szCs w:val="22"/>
            </w:rPr>
            <w:t>synskadadesriksforbund</w:t>
          </w:r>
          <w:proofErr w:type="spellEnd"/>
          <w:r w:rsidRPr="00AF208E">
            <w:rPr>
              <w:rFonts w:cstheme="minorHAnsi"/>
              <w:sz w:val="22"/>
              <w:szCs w:val="22"/>
            </w:rPr>
            <w:t xml:space="preserve"> </w:t>
          </w:r>
        </w:p>
      </w:tc>
      <w:tc>
        <w:tcPr>
          <w:tcW w:w="2835" w:type="dxa"/>
        </w:tcPr>
        <w:p w14:paraId="685E1231" w14:textId="77777777" w:rsidR="008D4722" w:rsidRPr="00AF208E" w:rsidRDefault="008D4722" w:rsidP="008D4722">
          <w:pPr>
            <w:rPr>
              <w:rFonts w:cstheme="minorHAnsi"/>
              <w:sz w:val="22"/>
              <w:szCs w:val="22"/>
            </w:rPr>
          </w:pPr>
          <w:r w:rsidRPr="00AF208E">
            <w:rPr>
              <w:rFonts w:cstheme="minorHAnsi"/>
              <w:sz w:val="22"/>
              <w:szCs w:val="22"/>
            </w:rPr>
            <w:t>Pg för gåvor: 90 00 90-2</w:t>
          </w:r>
        </w:p>
      </w:tc>
    </w:tr>
  </w:tbl>
  <w:p w14:paraId="4496AC5C" w14:textId="77777777" w:rsidR="008D4722" w:rsidRDefault="008D4722" w:rsidP="008D4722">
    <w:pPr>
      <w:pStyle w:val="Sidfot"/>
    </w:pPr>
  </w:p>
  <w:p w14:paraId="635F300B" w14:textId="77777777" w:rsidR="008D4722" w:rsidRPr="001E12F8" w:rsidRDefault="008D4722" w:rsidP="008D4722">
    <w:pPr>
      <w:pStyle w:val="Sidfot"/>
    </w:pPr>
    <w:r w:rsidRPr="005B280E">
      <w:fldChar w:fldCharType="begin"/>
    </w:r>
    <w:r w:rsidRPr="005B280E">
      <w:instrText>PAGE   \* MERGEFORMAT</w:instrText>
    </w:r>
    <w:r w:rsidRPr="005B280E">
      <w:fldChar w:fldCharType="separate"/>
    </w:r>
    <w:r>
      <w:t>2</w:t>
    </w:r>
    <w:r w:rsidRPr="005B280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8D89" w14:textId="77777777" w:rsidR="00464EA2" w:rsidRDefault="00464EA2" w:rsidP="00813C78">
      <w:pPr>
        <w:spacing w:line="240" w:lineRule="auto"/>
      </w:pPr>
      <w:r>
        <w:separator/>
      </w:r>
    </w:p>
  </w:footnote>
  <w:footnote w:type="continuationSeparator" w:id="0">
    <w:p w14:paraId="4550380F" w14:textId="77777777" w:rsidR="00464EA2" w:rsidRDefault="00464EA2" w:rsidP="00813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1D19" w14:textId="77777777" w:rsidR="00FA73B4" w:rsidRDefault="00FA73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F575" w14:textId="77777777" w:rsidR="00AB4112" w:rsidRDefault="00C24AEE" w:rsidP="008A36D9">
    <w:pPr>
      <w:pStyle w:val="Sidhuvud"/>
      <w:spacing w:after="720"/>
      <w:ind w:left="-907"/>
    </w:pPr>
    <w:r>
      <w:rPr>
        <w:rFonts w:cs="Arial"/>
        <w:noProof/>
        <w:sz w:val="24"/>
        <w:szCs w:val="24"/>
      </w:rPr>
      <w:drawing>
        <wp:inline distT="0" distB="0" distL="0" distR="0" wp14:anchorId="62745D54" wp14:editId="252D3C0E">
          <wp:extent cx="1924050" cy="481185"/>
          <wp:effectExtent l="0" t="0" r="0" b="0"/>
          <wp:docPr id="55447516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50733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5884" w14:textId="77777777" w:rsidR="00FA73B4" w:rsidRDefault="00FA73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6E63A4C"/>
    <w:multiLevelType w:val="hybridMultilevel"/>
    <w:tmpl w:val="4BEAA946"/>
    <w:lvl w:ilvl="0" w:tplc="B2BA3F56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271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77339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5"/>
    <w:rsid w:val="00000EDB"/>
    <w:rsid w:val="00005C4C"/>
    <w:rsid w:val="0003205A"/>
    <w:rsid w:val="00040698"/>
    <w:rsid w:val="00057087"/>
    <w:rsid w:val="00057E72"/>
    <w:rsid w:val="00067E5D"/>
    <w:rsid w:val="00085C49"/>
    <w:rsid w:val="0009107B"/>
    <w:rsid w:val="000971F6"/>
    <w:rsid w:val="00097E46"/>
    <w:rsid w:val="000A2247"/>
    <w:rsid w:val="000A4A20"/>
    <w:rsid w:val="000A700B"/>
    <w:rsid w:val="000B0DF0"/>
    <w:rsid w:val="000B1DB5"/>
    <w:rsid w:val="000D2885"/>
    <w:rsid w:val="000D6FF1"/>
    <w:rsid w:val="000E19A8"/>
    <w:rsid w:val="000F07CB"/>
    <w:rsid w:val="000F3A6E"/>
    <w:rsid w:val="001017CA"/>
    <w:rsid w:val="0011705A"/>
    <w:rsid w:val="001259F6"/>
    <w:rsid w:val="001309C3"/>
    <w:rsid w:val="00147296"/>
    <w:rsid w:val="0016073A"/>
    <w:rsid w:val="0018194E"/>
    <w:rsid w:val="00193B2F"/>
    <w:rsid w:val="0019500F"/>
    <w:rsid w:val="001A3804"/>
    <w:rsid w:val="001A5B5D"/>
    <w:rsid w:val="001C4C16"/>
    <w:rsid w:val="001C68CF"/>
    <w:rsid w:val="001D1A18"/>
    <w:rsid w:val="001D27C3"/>
    <w:rsid w:val="001D290C"/>
    <w:rsid w:val="001E12F8"/>
    <w:rsid w:val="001E29A5"/>
    <w:rsid w:val="001F1063"/>
    <w:rsid w:val="001F5A61"/>
    <w:rsid w:val="002124D5"/>
    <w:rsid w:val="00212C32"/>
    <w:rsid w:val="00215DF1"/>
    <w:rsid w:val="00223FCB"/>
    <w:rsid w:val="00241148"/>
    <w:rsid w:val="00245D06"/>
    <w:rsid w:val="00265604"/>
    <w:rsid w:val="00290375"/>
    <w:rsid w:val="002940B8"/>
    <w:rsid w:val="002A6479"/>
    <w:rsid w:val="002C2041"/>
    <w:rsid w:val="002C453E"/>
    <w:rsid w:val="002D3705"/>
    <w:rsid w:val="002F2AE6"/>
    <w:rsid w:val="00303290"/>
    <w:rsid w:val="0030643B"/>
    <w:rsid w:val="00314969"/>
    <w:rsid w:val="00337711"/>
    <w:rsid w:val="00352DDD"/>
    <w:rsid w:val="00356771"/>
    <w:rsid w:val="00362CE7"/>
    <w:rsid w:val="00376756"/>
    <w:rsid w:val="00392A8C"/>
    <w:rsid w:val="0039506D"/>
    <w:rsid w:val="0039558E"/>
    <w:rsid w:val="003A46D2"/>
    <w:rsid w:val="003B06DA"/>
    <w:rsid w:val="003B7102"/>
    <w:rsid w:val="003C52B3"/>
    <w:rsid w:val="003D012D"/>
    <w:rsid w:val="003D0C6A"/>
    <w:rsid w:val="003D5674"/>
    <w:rsid w:val="003F0071"/>
    <w:rsid w:val="003F1D59"/>
    <w:rsid w:val="00411BEE"/>
    <w:rsid w:val="004216EA"/>
    <w:rsid w:val="00423F0E"/>
    <w:rsid w:val="0042445E"/>
    <w:rsid w:val="004422FC"/>
    <w:rsid w:val="0045790E"/>
    <w:rsid w:val="00457D34"/>
    <w:rsid w:val="00462CF8"/>
    <w:rsid w:val="004638AB"/>
    <w:rsid w:val="00464EA2"/>
    <w:rsid w:val="0047128B"/>
    <w:rsid w:val="0047256F"/>
    <w:rsid w:val="00472AFD"/>
    <w:rsid w:val="00484E8D"/>
    <w:rsid w:val="00486DC4"/>
    <w:rsid w:val="004955B3"/>
    <w:rsid w:val="004A5CFA"/>
    <w:rsid w:val="004B0468"/>
    <w:rsid w:val="004B71B6"/>
    <w:rsid w:val="004C2DA2"/>
    <w:rsid w:val="004C3E12"/>
    <w:rsid w:val="00513D0C"/>
    <w:rsid w:val="00514886"/>
    <w:rsid w:val="00523091"/>
    <w:rsid w:val="0052387C"/>
    <w:rsid w:val="00527133"/>
    <w:rsid w:val="00530541"/>
    <w:rsid w:val="00531EB3"/>
    <w:rsid w:val="00532A26"/>
    <w:rsid w:val="00534D1A"/>
    <w:rsid w:val="00545DE8"/>
    <w:rsid w:val="00556F83"/>
    <w:rsid w:val="00564A1E"/>
    <w:rsid w:val="00565454"/>
    <w:rsid w:val="00566EC9"/>
    <w:rsid w:val="00577867"/>
    <w:rsid w:val="005B20C0"/>
    <w:rsid w:val="005B280E"/>
    <w:rsid w:val="005C1F60"/>
    <w:rsid w:val="005F1E49"/>
    <w:rsid w:val="006138EC"/>
    <w:rsid w:val="0063202C"/>
    <w:rsid w:val="00651E32"/>
    <w:rsid w:val="00662B42"/>
    <w:rsid w:val="006877D9"/>
    <w:rsid w:val="0069113E"/>
    <w:rsid w:val="006938D6"/>
    <w:rsid w:val="00696F4A"/>
    <w:rsid w:val="006B3CF7"/>
    <w:rsid w:val="006D427F"/>
    <w:rsid w:val="006E5695"/>
    <w:rsid w:val="007247AE"/>
    <w:rsid w:val="007544B0"/>
    <w:rsid w:val="0079387A"/>
    <w:rsid w:val="0080294E"/>
    <w:rsid w:val="008123E2"/>
    <w:rsid w:val="00813C78"/>
    <w:rsid w:val="008351D1"/>
    <w:rsid w:val="0083708E"/>
    <w:rsid w:val="00837A37"/>
    <w:rsid w:val="008409B1"/>
    <w:rsid w:val="00851507"/>
    <w:rsid w:val="00854475"/>
    <w:rsid w:val="008945E6"/>
    <w:rsid w:val="008A214B"/>
    <w:rsid w:val="008A36D9"/>
    <w:rsid w:val="008B6A48"/>
    <w:rsid w:val="008B6E9E"/>
    <w:rsid w:val="008C4E7A"/>
    <w:rsid w:val="008C6F7C"/>
    <w:rsid w:val="008D4722"/>
    <w:rsid w:val="008D5D29"/>
    <w:rsid w:val="008D5EC7"/>
    <w:rsid w:val="008E09F4"/>
    <w:rsid w:val="008E0CF5"/>
    <w:rsid w:val="008F1CF0"/>
    <w:rsid w:val="00920C28"/>
    <w:rsid w:val="00924E37"/>
    <w:rsid w:val="00962AFB"/>
    <w:rsid w:val="00973311"/>
    <w:rsid w:val="00986CCC"/>
    <w:rsid w:val="0098747A"/>
    <w:rsid w:val="0099179A"/>
    <w:rsid w:val="009B072B"/>
    <w:rsid w:val="009B0F8C"/>
    <w:rsid w:val="009B454A"/>
    <w:rsid w:val="009C10A1"/>
    <w:rsid w:val="009C168D"/>
    <w:rsid w:val="009C460A"/>
    <w:rsid w:val="009E4CD2"/>
    <w:rsid w:val="00A06756"/>
    <w:rsid w:val="00A140D5"/>
    <w:rsid w:val="00A26F25"/>
    <w:rsid w:val="00A40E0A"/>
    <w:rsid w:val="00A51F48"/>
    <w:rsid w:val="00A700AB"/>
    <w:rsid w:val="00A70744"/>
    <w:rsid w:val="00A77006"/>
    <w:rsid w:val="00AB4112"/>
    <w:rsid w:val="00AD30F4"/>
    <w:rsid w:val="00AE567E"/>
    <w:rsid w:val="00AF208E"/>
    <w:rsid w:val="00AF2D03"/>
    <w:rsid w:val="00B02DD4"/>
    <w:rsid w:val="00B07079"/>
    <w:rsid w:val="00B166EE"/>
    <w:rsid w:val="00B1747F"/>
    <w:rsid w:val="00B522D6"/>
    <w:rsid w:val="00B60032"/>
    <w:rsid w:val="00B64A85"/>
    <w:rsid w:val="00B71B4D"/>
    <w:rsid w:val="00B723E3"/>
    <w:rsid w:val="00B811E8"/>
    <w:rsid w:val="00B82F1D"/>
    <w:rsid w:val="00B96F9E"/>
    <w:rsid w:val="00BB5C80"/>
    <w:rsid w:val="00BB6C47"/>
    <w:rsid w:val="00BD16C3"/>
    <w:rsid w:val="00BD2D56"/>
    <w:rsid w:val="00BD3C84"/>
    <w:rsid w:val="00BE2C00"/>
    <w:rsid w:val="00BE6E8E"/>
    <w:rsid w:val="00C23D93"/>
    <w:rsid w:val="00C24AEE"/>
    <w:rsid w:val="00C3219B"/>
    <w:rsid w:val="00C37890"/>
    <w:rsid w:val="00C84757"/>
    <w:rsid w:val="00CB1776"/>
    <w:rsid w:val="00CB3713"/>
    <w:rsid w:val="00CB7658"/>
    <w:rsid w:val="00CD403E"/>
    <w:rsid w:val="00CE3503"/>
    <w:rsid w:val="00CF29B9"/>
    <w:rsid w:val="00CF4B03"/>
    <w:rsid w:val="00D021B3"/>
    <w:rsid w:val="00D13B43"/>
    <w:rsid w:val="00D226E0"/>
    <w:rsid w:val="00D31F83"/>
    <w:rsid w:val="00D40593"/>
    <w:rsid w:val="00D45421"/>
    <w:rsid w:val="00D54C21"/>
    <w:rsid w:val="00D613E5"/>
    <w:rsid w:val="00D62247"/>
    <w:rsid w:val="00D77C15"/>
    <w:rsid w:val="00D85018"/>
    <w:rsid w:val="00D9433F"/>
    <w:rsid w:val="00DA6034"/>
    <w:rsid w:val="00DB4A2F"/>
    <w:rsid w:val="00DB5618"/>
    <w:rsid w:val="00DB5FE8"/>
    <w:rsid w:val="00DC03C5"/>
    <w:rsid w:val="00DC0CB7"/>
    <w:rsid w:val="00DC5424"/>
    <w:rsid w:val="00DD5A94"/>
    <w:rsid w:val="00DE6FC5"/>
    <w:rsid w:val="00DE7940"/>
    <w:rsid w:val="00DF226E"/>
    <w:rsid w:val="00E0640C"/>
    <w:rsid w:val="00E236E5"/>
    <w:rsid w:val="00E318C0"/>
    <w:rsid w:val="00E52A83"/>
    <w:rsid w:val="00E53E32"/>
    <w:rsid w:val="00E55F4E"/>
    <w:rsid w:val="00E5787B"/>
    <w:rsid w:val="00E61AE1"/>
    <w:rsid w:val="00E62C21"/>
    <w:rsid w:val="00E82213"/>
    <w:rsid w:val="00EA0D81"/>
    <w:rsid w:val="00EB1D14"/>
    <w:rsid w:val="00EB5900"/>
    <w:rsid w:val="00ED53E6"/>
    <w:rsid w:val="00EF5C49"/>
    <w:rsid w:val="00EF7F08"/>
    <w:rsid w:val="00F257EA"/>
    <w:rsid w:val="00F309C7"/>
    <w:rsid w:val="00F47C31"/>
    <w:rsid w:val="00F539D7"/>
    <w:rsid w:val="00F85579"/>
    <w:rsid w:val="00F900F0"/>
    <w:rsid w:val="00FA73B4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AA862"/>
  <w15:chartTrackingRefBased/>
  <w15:docId w15:val="{41A52F2F-22DD-40F9-98D1-9A165CD8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F4"/>
  </w:style>
  <w:style w:type="paragraph" w:styleId="Rubrik1">
    <w:name w:val="heading 1"/>
    <w:basedOn w:val="Normal"/>
    <w:next w:val="Normal"/>
    <w:link w:val="Rubrik1Char"/>
    <w:uiPriority w:val="9"/>
    <w:qFormat/>
    <w:rsid w:val="0011705A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11705A"/>
    <w:pPr>
      <w:outlineLvl w:val="1"/>
    </w:pPr>
    <w:rPr>
      <w:sz w:val="32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11705A"/>
    <w:pPr>
      <w:outlineLvl w:val="2"/>
    </w:pPr>
    <w:rPr>
      <w:sz w:val="28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B072B"/>
    <w:pPr>
      <w:outlineLvl w:val="3"/>
    </w:pPr>
    <w:rPr>
      <w:iCs/>
      <w:sz w:val="24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527133"/>
    <w:pPr>
      <w:outlineLvl w:val="4"/>
    </w:pPr>
    <w:rPr>
      <w:bCs w:val="0"/>
      <w:color w:val="0A1435" w:themeColor="text2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362CE7"/>
    <w:pPr>
      <w:numPr>
        <w:ilvl w:val="1"/>
      </w:numPr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2CE7"/>
    <w:rPr>
      <w:rFonts w:eastAsiaTheme="minorEastAsia"/>
      <w:sz w:val="2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3E12"/>
    <w:rPr>
      <w:rFonts w:asciiTheme="majorHAnsi" w:eastAsiaTheme="majorEastAsia" w:hAnsiTheme="majorHAnsi" w:cstheme="majorBidi"/>
      <w:b/>
      <w:iCs/>
      <w:color w:val="0A1435" w:themeColor="text2"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3E12"/>
    <w:rPr>
      <w:rFonts w:asciiTheme="majorHAnsi" w:eastAsiaTheme="majorEastAsia" w:hAnsiTheme="majorHAnsi" w:cstheme="majorBidi"/>
      <w:b/>
      <w:i/>
      <w:color w:val="0A1435" w:themeColor="text2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3E12"/>
    <w:rPr>
      <w:rFonts w:asciiTheme="majorHAnsi" w:eastAsiaTheme="majorEastAsia" w:hAnsiTheme="majorHAnsi" w:cstheme="majorBidi"/>
      <w:b/>
      <w:color w:val="0A143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3E12"/>
    <w:rPr>
      <w:rFonts w:asciiTheme="majorHAnsi" w:eastAsiaTheme="majorEastAsia" w:hAnsiTheme="majorHAnsi" w:cstheme="majorBidi"/>
      <w:b/>
      <w:i/>
      <w:iCs/>
      <w:color w:val="0A1435" w:themeColor="text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0698"/>
    <w:rPr>
      <w:rFonts w:asciiTheme="majorHAnsi" w:eastAsiaTheme="majorEastAsia" w:hAnsiTheme="majorHAnsi" w:cstheme="majorBidi"/>
      <w:b/>
      <w:iCs/>
      <w:color w:val="0A143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072B"/>
    <w:rPr>
      <w:rFonts w:asciiTheme="majorHAnsi" w:eastAsiaTheme="majorEastAsia" w:hAnsiTheme="majorHAnsi" w:cstheme="majorBidi"/>
      <w:b/>
      <w:bCs/>
      <w:iCs/>
      <w:color w:val="000000" w:themeColor="text1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1705A"/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11705A"/>
    <w:rPr>
      <w:rFonts w:asciiTheme="majorHAnsi" w:eastAsiaTheme="majorEastAsia" w:hAnsiTheme="majorHAnsi" w:cstheme="majorBidi"/>
      <w:b/>
      <w:bCs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11705A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472AFD"/>
    <w:pPr>
      <w:spacing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2AFD"/>
    <w:rPr>
      <w:rFonts w:asciiTheme="majorHAnsi" w:eastAsiaTheme="majorEastAsia" w:hAnsiTheme="majorHAnsi" w:cstheme="majorBidi"/>
      <w:b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47128B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47128B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47128B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47128B"/>
    <w:pPr>
      <w:numPr>
        <w:ilvl w:val="4"/>
        <w:numId w:val="1"/>
      </w:numPr>
      <w:ind w:left="1786"/>
      <w:contextualSpacing/>
    </w:pPr>
  </w:style>
  <w:style w:type="paragraph" w:styleId="Numreradlista">
    <w:name w:val="List Number"/>
    <w:basedOn w:val="Normal"/>
    <w:uiPriority w:val="99"/>
    <w:qFormat/>
    <w:rsid w:val="0047128B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47128B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47128B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47128B"/>
    <w:pPr>
      <w:numPr>
        <w:ilvl w:val="3"/>
        <w:numId w:val="6"/>
      </w:numPr>
      <w:ind w:left="1429"/>
      <w:contextualSpacing/>
    </w:pPr>
  </w:style>
  <w:style w:type="paragraph" w:styleId="Numreradlista5">
    <w:name w:val="List Number 5"/>
    <w:basedOn w:val="Normal"/>
    <w:uiPriority w:val="99"/>
    <w:semiHidden/>
    <w:rsid w:val="0047128B"/>
    <w:pPr>
      <w:numPr>
        <w:ilvl w:val="4"/>
        <w:numId w:val="6"/>
      </w:numPr>
      <w:ind w:left="1786"/>
      <w:contextualSpacing/>
    </w:pPr>
  </w:style>
  <w:style w:type="paragraph" w:styleId="Innehll1">
    <w:name w:val="toc 1"/>
    <w:basedOn w:val="Normal"/>
    <w:next w:val="Normal"/>
    <w:autoRedefine/>
    <w:uiPriority w:val="39"/>
    <w:rsid w:val="001D290C"/>
    <w:pPr>
      <w:tabs>
        <w:tab w:val="right" w:leader="dot" w:pos="9062"/>
      </w:tabs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362CE7"/>
    <w:rPr>
      <w:color w:val="7780A7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BE6E8E"/>
    <w:rPr>
      <w:color w:val="6A6C6C"/>
      <w:bdr w:val="none" w:sz="0" w:space="0" w:color="auto"/>
      <w:shd w:val="clear" w:color="auto" w:fill="F2F2F2"/>
    </w:rPr>
  </w:style>
  <w:style w:type="paragraph" w:styleId="Ingetavstnd">
    <w:name w:val="No Spacing"/>
    <w:uiPriority w:val="1"/>
    <w:semiHidden/>
    <w:qFormat/>
    <w:rsid w:val="008A36D9"/>
    <w:pPr>
      <w:spacing w:line="240" w:lineRule="auto"/>
    </w:pPr>
  </w:style>
  <w:style w:type="paragraph" w:styleId="Sidhuvud">
    <w:name w:val="header"/>
    <w:basedOn w:val="Normal"/>
    <w:link w:val="SidhuvudChar"/>
    <w:uiPriority w:val="99"/>
    <w:semiHidden/>
    <w:rsid w:val="005B280E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E12F8"/>
    <w:rPr>
      <w:sz w:val="18"/>
    </w:rPr>
  </w:style>
  <w:style w:type="paragraph" w:styleId="Sidfot">
    <w:name w:val="footer"/>
    <w:basedOn w:val="Normal"/>
    <w:link w:val="SidfotChar"/>
    <w:uiPriority w:val="99"/>
    <w:rsid w:val="001E12F8"/>
    <w:pPr>
      <w:tabs>
        <w:tab w:val="center" w:pos="4536"/>
        <w:tab w:val="right" w:pos="9072"/>
      </w:tabs>
      <w:spacing w:line="240" w:lineRule="auto"/>
      <w:ind w:left="-850"/>
      <w:jc w:val="center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1E12F8"/>
    <w:rPr>
      <w:sz w:val="18"/>
    </w:rPr>
  </w:style>
  <w:style w:type="table" w:styleId="Tabellrutnt">
    <w:name w:val="Table Grid"/>
    <w:basedOn w:val="Normaltabell"/>
    <w:uiPriority w:val="39"/>
    <w:rsid w:val="008F1C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B166EE"/>
    <w:pPr>
      <w:spacing w:before="200"/>
      <w:ind w:left="864" w:right="864"/>
    </w:pPr>
    <w:rPr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166EE"/>
    <w:rPr>
      <w:iCs/>
      <w:color w:val="000000" w:themeColor="text1"/>
    </w:rPr>
  </w:style>
  <w:style w:type="paragraph" w:styleId="Avslutandetext">
    <w:name w:val="Closing"/>
    <w:basedOn w:val="Normal"/>
    <w:next w:val="Normal"/>
    <w:link w:val="AvslutandetextChar"/>
    <w:uiPriority w:val="99"/>
    <w:rsid w:val="001E12F8"/>
    <w:pPr>
      <w:spacing w:before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1E12F8"/>
  </w:style>
  <w:style w:type="paragraph" w:customStyle="1" w:styleId="Ingress">
    <w:name w:val="Ingress"/>
    <w:basedOn w:val="Normal"/>
    <w:next w:val="Normal"/>
    <w:uiPriority w:val="12"/>
    <w:rsid w:val="00BD16C3"/>
    <w:rPr>
      <w:b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BD2D56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D2D5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BD2D56"/>
    <w:rPr>
      <w:vertAlign w:val="superscript"/>
    </w:rPr>
  </w:style>
  <w:style w:type="table" w:customStyle="1" w:styleId="SRFTabell">
    <w:name w:val="SRF Tabell"/>
    <w:basedOn w:val="Normaltabell"/>
    <w:uiPriority w:val="99"/>
    <w:rsid w:val="001D290C"/>
    <w:tblPr>
      <w:tblStyleRowBandSize w:val="1"/>
      <w:tblStyleColBandSize w:val="1"/>
      <w:tblBorders>
        <w:top w:val="single" w:sz="4" w:space="0" w:color="3C4981" w:themeColor="accent1"/>
        <w:left w:val="single" w:sz="4" w:space="0" w:color="3C4981" w:themeColor="accent1"/>
        <w:bottom w:val="single" w:sz="4" w:space="0" w:color="3C4981" w:themeColor="accent1"/>
        <w:right w:val="single" w:sz="4" w:space="0" w:color="3C4981" w:themeColor="accent1"/>
        <w:insideH w:val="single" w:sz="4" w:space="0" w:color="3C4981" w:themeColor="accent1"/>
        <w:insideV w:val="single" w:sz="4" w:space="0" w:color="3C4981" w:themeColor="accent1"/>
      </w:tblBorders>
      <w:tblCellMar>
        <w:top w:w="57" w:type="dxa"/>
        <w:left w:w="28" w:type="dxa"/>
        <w:bottom w:w="57" w:type="dxa"/>
        <w:right w:w="28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bottom w:val="single" w:sz="4" w:space="0" w:color="000000" w:themeColor="text1"/>
        </w:tcBorders>
        <w:shd w:val="clear" w:color="auto" w:fill="3C4981" w:themeFill="accen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D3D7EA" w:themeFill="accent1" w:themeFillTint="33"/>
      </w:tcPr>
    </w:tblStylePr>
  </w:style>
  <w:style w:type="paragraph" w:styleId="Beskrivning">
    <w:name w:val="caption"/>
    <w:basedOn w:val="Normal"/>
    <w:next w:val="Normal"/>
    <w:uiPriority w:val="35"/>
    <w:semiHidden/>
    <w:rsid w:val="009B454A"/>
    <w:pPr>
      <w:spacing w:after="200" w:line="240" w:lineRule="auto"/>
    </w:pPr>
    <w:rPr>
      <w:b/>
      <w:iCs/>
      <w:color w:val="0A1435" w:themeColor="text2"/>
      <w:sz w:val="22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0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f.n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got\OneDrive%20-%20Synskadades%20Riksf&#246;rbund\Dokument\SRF%20grundmall%20ver2.1.dotx" TargetMode="External"/></Relationships>
</file>

<file path=word/theme/theme1.xml><?xml version="1.0" encoding="utf-8"?>
<a:theme xmlns:a="http://schemas.openxmlformats.org/drawingml/2006/main" name="Office-tema">
  <a:themeElements>
    <a:clrScheme name="SynskadadesRiksförbund">
      <a:dk1>
        <a:sysClr val="windowText" lastClr="000000"/>
      </a:dk1>
      <a:lt1>
        <a:sysClr val="window" lastClr="FFFFFF"/>
      </a:lt1>
      <a:dk2>
        <a:srgbClr val="0A1435"/>
      </a:dk2>
      <a:lt2>
        <a:srgbClr val="F7F2EB"/>
      </a:lt2>
      <a:accent1>
        <a:srgbClr val="3C4981"/>
      </a:accent1>
      <a:accent2>
        <a:srgbClr val="E95485"/>
      </a:accent2>
      <a:accent3>
        <a:srgbClr val="FAAF3F"/>
      </a:accent3>
      <a:accent4>
        <a:srgbClr val="7C7047"/>
      </a:accent4>
      <a:accent5>
        <a:srgbClr val="7780A7"/>
      </a:accent5>
      <a:accent6>
        <a:srgbClr val="EF7FA4"/>
      </a:accent6>
      <a:hlink>
        <a:srgbClr val="7780A7"/>
      </a:hlink>
      <a:folHlink>
        <a:srgbClr val="7780A7"/>
      </a:folHlink>
    </a:clrScheme>
    <a:fontScheme name="SRF Tecken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Godk_x00e4_nd xmlns="10c3a147-0d64-46aa-a281-dc97358e8373">false</Godk_x00e4_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59da94a8e3ef2c7247419318c06b132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bed7d749e6785c7a08c93375fc35c7c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97FAF-238A-49C7-B979-F57EEDA49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SRF grundmall ver2.1</Template>
  <TotalTime>15</TotalTime>
  <Pages>2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hengot</dc:creator>
  <cp:keywords/>
  <dc:description/>
  <cp:lastModifiedBy>Henrik Götesson</cp:lastModifiedBy>
  <cp:revision>3</cp:revision>
  <dcterms:created xsi:type="dcterms:W3CDTF">2026-06-04T09:37:00Z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0x010100C6B6390C7ADB844FA4166D522F61840C</vt:lpwstr>
  </property>
  <property fmtid="{D5CDD505-2E9C-101B-9397-08002B2CF9AE}" pid="3" name="MediaServiceImageTags">
    <vt:lpwstr/>
  </property>
</Properties>
</file>