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3ED" w:rsidRPr="004A5DCF" w:rsidRDefault="00DF06CE" w:rsidP="00A872C4">
      <w:r>
        <w:rPr>
          <w:noProof/>
          <w:lang w:eastAsia="sv-SE"/>
        </w:rPr>
        <w:drawing>
          <wp:inline distT="0" distB="0" distL="0" distR="0">
            <wp:extent cx="4419600" cy="828675"/>
            <wp:effectExtent l="0" t="0" r="0" b="0"/>
            <wp:docPr id="1" name="Bildobjekt 1"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skadades Riksförbu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19600" cy="828675"/>
                    </a:xfrm>
                    <a:prstGeom prst="rect">
                      <a:avLst/>
                    </a:prstGeom>
                    <a:noFill/>
                    <a:ln>
                      <a:noFill/>
                    </a:ln>
                  </pic:spPr>
                </pic:pic>
              </a:graphicData>
            </a:graphic>
          </wp:inline>
        </w:drawing>
      </w:r>
    </w:p>
    <w:p w:rsidR="00935AE8" w:rsidRPr="004A5DCF" w:rsidRDefault="00935AE8" w:rsidP="00A872C4"/>
    <w:p w:rsidR="00DF06CE" w:rsidRDefault="00DF06CE" w:rsidP="00A872C4">
      <w:pPr>
        <w:rPr>
          <w:b/>
          <w:sz w:val="48"/>
          <w:szCs w:val="48"/>
        </w:rPr>
      </w:pPr>
    </w:p>
    <w:p w:rsidR="00935AE8" w:rsidRPr="004A5DCF" w:rsidRDefault="00935AE8" w:rsidP="00A872C4">
      <w:pPr>
        <w:rPr>
          <w:b/>
          <w:sz w:val="48"/>
          <w:szCs w:val="48"/>
        </w:rPr>
      </w:pPr>
      <w:r w:rsidRPr="004A5DCF">
        <w:rPr>
          <w:b/>
          <w:sz w:val="48"/>
          <w:szCs w:val="48"/>
        </w:rPr>
        <w:t xml:space="preserve">SRF Stockholms </w:t>
      </w:r>
      <w:r w:rsidR="00A872C4">
        <w:rPr>
          <w:b/>
          <w:sz w:val="48"/>
          <w:szCs w:val="48"/>
        </w:rPr>
        <w:t>s</w:t>
      </w:r>
      <w:r w:rsidRPr="004A5DCF">
        <w:rPr>
          <w:b/>
          <w:sz w:val="48"/>
          <w:szCs w:val="48"/>
        </w:rPr>
        <w:t>tad</w:t>
      </w:r>
    </w:p>
    <w:p w:rsidR="005623ED" w:rsidRPr="004A5DCF" w:rsidRDefault="005623ED" w:rsidP="00A872C4">
      <w:pPr>
        <w:rPr>
          <w:b/>
          <w:sz w:val="48"/>
          <w:szCs w:val="48"/>
        </w:rPr>
      </w:pPr>
      <w:r w:rsidRPr="004A5DCF">
        <w:rPr>
          <w:b/>
          <w:sz w:val="48"/>
          <w:szCs w:val="48"/>
        </w:rPr>
        <w:t xml:space="preserve">Årsmöte </w:t>
      </w:r>
      <w:r w:rsidR="003E6EB7" w:rsidRPr="004A5DCF">
        <w:rPr>
          <w:b/>
          <w:sz w:val="48"/>
          <w:szCs w:val="48"/>
        </w:rPr>
        <w:t>20</w:t>
      </w:r>
      <w:r w:rsidR="00A5535A">
        <w:rPr>
          <w:b/>
          <w:sz w:val="48"/>
          <w:szCs w:val="48"/>
        </w:rPr>
        <w:t>2</w:t>
      </w:r>
      <w:r w:rsidR="003F332E">
        <w:rPr>
          <w:b/>
          <w:sz w:val="48"/>
          <w:szCs w:val="48"/>
        </w:rPr>
        <w:t>2</w:t>
      </w:r>
    </w:p>
    <w:p w:rsidR="005623ED" w:rsidRPr="004A5DCF" w:rsidRDefault="003F332E" w:rsidP="00A872C4">
      <w:pPr>
        <w:rPr>
          <w:b/>
          <w:sz w:val="48"/>
          <w:szCs w:val="48"/>
        </w:rPr>
      </w:pPr>
      <w:r>
        <w:rPr>
          <w:b/>
          <w:sz w:val="48"/>
          <w:szCs w:val="48"/>
        </w:rPr>
        <w:t>17</w:t>
      </w:r>
      <w:r w:rsidR="00EB5C98" w:rsidRPr="004A5DCF">
        <w:rPr>
          <w:b/>
          <w:sz w:val="48"/>
          <w:szCs w:val="48"/>
        </w:rPr>
        <w:t xml:space="preserve"> mars</w:t>
      </w:r>
    </w:p>
    <w:p w:rsidR="005623ED" w:rsidRPr="00072140" w:rsidRDefault="008E45E6" w:rsidP="00A872C4">
      <w:pPr>
        <w:rPr>
          <w:b/>
          <w:sz w:val="32"/>
          <w:szCs w:val="32"/>
        </w:rPr>
      </w:pPr>
      <w:r w:rsidRPr="00072140">
        <w:rPr>
          <w:b/>
          <w:sz w:val="32"/>
          <w:szCs w:val="32"/>
        </w:rPr>
        <w:t>H</w:t>
      </w:r>
      <w:r w:rsidR="004E721C" w:rsidRPr="00072140">
        <w:rPr>
          <w:b/>
          <w:sz w:val="32"/>
          <w:szCs w:val="32"/>
        </w:rPr>
        <w:t>andlingar till årsmötet</w:t>
      </w:r>
    </w:p>
    <w:p w:rsidR="00D10FBC" w:rsidRDefault="005623ED" w:rsidP="00A872C4">
      <w:r w:rsidRPr="004A5DCF">
        <w:t xml:space="preserve">Verksamhetsberättelse </w:t>
      </w:r>
      <w:r w:rsidR="00A5535A">
        <w:t xml:space="preserve">och bokslut </w:t>
      </w:r>
      <w:r w:rsidRPr="004A5DCF">
        <w:t xml:space="preserve">för </w:t>
      </w:r>
      <w:r w:rsidR="003E6EB7" w:rsidRPr="004A5DCF">
        <w:t>20</w:t>
      </w:r>
      <w:r w:rsidR="003F332E">
        <w:t>21</w:t>
      </w:r>
      <w:r w:rsidRPr="004A5DCF">
        <w:t xml:space="preserve"> finns i ett separat dokument.</w:t>
      </w:r>
      <w:r w:rsidR="00D10FBC">
        <w:t xml:space="preserve"> </w:t>
      </w:r>
    </w:p>
    <w:p w:rsidR="00D879C3" w:rsidRDefault="00781326" w:rsidP="00A872C4">
      <w:r w:rsidRPr="004A5DCF">
        <w:t>D</w:t>
      </w:r>
      <w:r w:rsidR="005623ED" w:rsidRPr="004A5DCF">
        <w:t>essa handlingar f</w:t>
      </w:r>
      <w:r w:rsidR="00C3233B" w:rsidRPr="004A5DCF">
        <w:t>inns på storstil, punktskrift, Daisy samt som Wordfil. Beställ</w:t>
      </w:r>
      <w:r w:rsidR="005623ED" w:rsidRPr="004A5DCF">
        <w:t xml:space="preserve">s </w:t>
      </w:r>
      <w:r w:rsidR="00C3233B" w:rsidRPr="004A5DCF">
        <w:t>från</w:t>
      </w:r>
      <w:r w:rsidR="005623ED" w:rsidRPr="004A5DCF">
        <w:t xml:space="preserve"> föreningens kansli, </w:t>
      </w:r>
      <w:r w:rsidR="00D772AC" w:rsidRPr="004A5DCF">
        <w:t>08-</w:t>
      </w:r>
      <w:r w:rsidR="005623ED" w:rsidRPr="004A5DCF">
        <w:t>452 22 00</w:t>
      </w:r>
      <w:r w:rsidR="0006496E" w:rsidRPr="004A5DCF">
        <w:t>, kansli@srfstockholm.se</w:t>
      </w:r>
      <w:r w:rsidR="005623ED" w:rsidRPr="004A5DCF">
        <w:t xml:space="preserve">. </w:t>
      </w:r>
    </w:p>
    <w:p w:rsidR="00FD7A26" w:rsidRPr="004A5DCF" w:rsidRDefault="005623ED" w:rsidP="00A872C4">
      <w:r w:rsidRPr="004A5DCF">
        <w:t>De finns även att ladda ner från vår hemsida, www.srf</w:t>
      </w:r>
      <w:r w:rsidR="00FD7A26" w:rsidRPr="004A5DCF">
        <w:t>.nu/stockholm.</w:t>
      </w:r>
    </w:p>
    <w:p w:rsidR="00D676AD" w:rsidRDefault="00D676AD" w:rsidP="00A872C4">
      <w:bookmarkStart w:id="0" w:name="_Toc223410756"/>
    </w:p>
    <w:p w:rsidR="009752FB" w:rsidRPr="00072140" w:rsidRDefault="0027459F" w:rsidP="00A872C4">
      <w:pPr>
        <w:rPr>
          <w:rFonts w:eastAsia="Times New Roman"/>
          <w:b/>
          <w:spacing w:val="-5"/>
          <w:sz w:val="40"/>
          <w:szCs w:val="40"/>
          <w:lang w:eastAsia="sv-SE"/>
        </w:rPr>
      </w:pPr>
      <w:r w:rsidRPr="00072140">
        <w:rPr>
          <w:b/>
          <w:sz w:val="40"/>
          <w:szCs w:val="40"/>
        </w:rPr>
        <w:t>Välkommen till</w:t>
      </w:r>
      <w:r w:rsidR="009752FB" w:rsidRPr="00072140">
        <w:rPr>
          <w:b/>
          <w:sz w:val="40"/>
          <w:szCs w:val="40"/>
        </w:rPr>
        <w:t xml:space="preserve"> årsmöte</w:t>
      </w:r>
      <w:r w:rsidR="00335BA2" w:rsidRPr="00072140">
        <w:rPr>
          <w:b/>
          <w:sz w:val="40"/>
          <w:szCs w:val="40"/>
        </w:rPr>
        <w:t>t</w:t>
      </w:r>
      <w:r w:rsidRPr="00072140">
        <w:rPr>
          <w:b/>
          <w:sz w:val="40"/>
          <w:szCs w:val="40"/>
        </w:rPr>
        <w:t xml:space="preserve"> </w:t>
      </w:r>
      <w:bookmarkEnd w:id="0"/>
      <w:r w:rsidR="00EC24A1" w:rsidRPr="00072140">
        <w:rPr>
          <w:b/>
          <w:sz w:val="40"/>
          <w:szCs w:val="40"/>
        </w:rPr>
        <w:t>202</w:t>
      </w:r>
      <w:r w:rsidR="003F332E">
        <w:rPr>
          <w:b/>
          <w:sz w:val="40"/>
          <w:szCs w:val="40"/>
        </w:rPr>
        <w:t>2</w:t>
      </w:r>
      <w:r w:rsidR="00072140" w:rsidRPr="00072140">
        <w:rPr>
          <w:b/>
          <w:sz w:val="40"/>
          <w:szCs w:val="40"/>
        </w:rPr>
        <w:t>!</w:t>
      </w:r>
    </w:p>
    <w:p w:rsidR="000356ED" w:rsidRDefault="0098350F" w:rsidP="00A872C4">
      <w:r w:rsidRPr="004A5DCF">
        <w:t>SRF Stockholms S</w:t>
      </w:r>
      <w:r w:rsidR="009752FB" w:rsidRPr="004A5DCF">
        <w:t xml:space="preserve">tad </w:t>
      </w:r>
      <w:r w:rsidR="0027459F" w:rsidRPr="004A5DCF">
        <w:t xml:space="preserve">hälsar dig välkommen </w:t>
      </w:r>
      <w:r w:rsidR="009752FB" w:rsidRPr="004A5DCF">
        <w:t xml:space="preserve">till årsmöte </w:t>
      </w:r>
      <w:r w:rsidR="00C23333" w:rsidRPr="00551F6B">
        <w:rPr>
          <w:b/>
        </w:rPr>
        <w:t xml:space="preserve">torsdagen den </w:t>
      </w:r>
      <w:r w:rsidR="003F332E">
        <w:rPr>
          <w:b/>
        </w:rPr>
        <w:t>17</w:t>
      </w:r>
      <w:r w:rsidR="00C23333" w:rsidRPr="00551F6B">
        <w:rPr>
          <w:b/>
        </w:rPr>
        <w:t xml:space="preserve"> mars </w:t>
      </w:r>
      <w:r w:rsidR="003E6EB7" w:rsidRPr="00551F6B">
        <w:rPr>
          <w:b/>
          <w:bCs/>
        </w:rPr>
        <w:t>20</w:t>
      </w:r>
      <w:r w:rsidR="003F332E">
        <w:rPr>
          <w:b/>
          <w:bCs/>
        </w:rPr>
        <w:t>22</w:t>
      </w:r>
      <w:r w:rsidR="00772BC2" w:rsidRPr="00551F6B">
        <w:rPr>
          <w:b/>
        </w:rPr>
        <w:t xml:space="preserve"> kl </w:t>
      </w:r>
      <w:r w:rsidR="00645960" w:rsidRPr="00551F6B">
        <w:rPr>
          <w:b/>
        </w:rPr>
        <w:t>18.00–21.00</w:t>
      </w:r>
      <w:r w:rsidR="00D10FBC">
        <w:t>.</w:t>
      </w:r>
      <w:r w:rsidR="009752FB" w:rsidRPr="004A5DCF">
        <w:t xml:space="preserve"> </w:t>
      </w:r>
      <w:r w:rsidR="000356ED">
        <w:t xml:space="preserve">Mötet äger rum </w:t>
      </w:r>
      <w:r w:rsidR="003F332E">
        <w:t xml:space="preserve">i Gotlandssalen om läget så tillåter annars </w:t>
      </w:r>
      <w:r w:rsidR="000356ED">
        <w:t xml:space="preserve">per </w:t>
      </w:r>
      <w:r w:rsidR="00740807">
        <w:t xml:space="preserve">telefon. </w:t>
      </w:r>
    </w:p>
    <w:p w:rsidR="003E6EB7" w:rsidRPr="004A5DCF" w:rsidRDefault="009752FB" w:rsidP="00A872C4">
      <w:r w:rsidRPr="004A5DCF">
        <w:t xml:space="preserve">Röstberättigad på mötet är den som </w:t>
      </w:r>
      <w:r w:rsidR="00D75E35" w:rsidRPr="004A5DCF">
        <w:t>har betala</w:t>
      </w:r>
      <w:r w:rsidRPr="004A5DCF">
        <w:t xml:space="preserve">t </w:t>
      </w:r>
      <w:r w:rsidR="003E6EB7" w:rsidRPr="004A5DCF">
        <w:t>medlemsavgiften för 20</w:t>
      </w:r>
      <w:r w:rsidR="00A5535A">
        <w:t>2</w:t>
      </w:r>
      <w:r w:rsidR="00C910D0">
        <w:t>2</w:t>
      </w:r>
      <w:r w:rsidR="003E6EB7" w:rsidRPr="004A5DCF">
        <w:t>.</w:t>
      </w:r>
      <w:r w:rsidRPr="004A5DCF">
        <w:t xml:space="preserve"> </w:t>
      </w:r>
    </w:p>
    <w:p w:rsidR="009752FB" w:rsidRPr="004A5DCF" w:rsidRDefault="009752FB" w:rsidP="00A872C4">
      <w:r w:rsidRPr="004A5DCF">
        <w:t>Anmäld medlem som inte är närvarande i möteslokalen vid fastställandet av röst</w:t>
      </w:r>
      <w:r w:rsidR="007F2299" w:rsidRPr="004A5DCF">
        <w:t>längden (punkt 2 på dagordningen</w:t>
      </w:r>
      <w:r w:rsidRPr="004A5DCF">
        <w:t xml:space="preserve">) </w:t>
      </w:r>
      <w:r w:rsidR="007F2299" w:rsidRPr="004A5DCF">
        <w:t>får inte rösta</w:t>
      </w:r>
      <w:r w:rsidR="00EC2F92" w:rsidRPr="004A5DCF">
        <w:t>. Medlem som förts in i röstlängden</w:t>
      </w:r>
      <w:r w:rsidRPr="004A5DCF">
        <w:t xml:space="preserve"> </w:t>
      </w:r>
      <w:r w:rsidR="00772BC2" w:rsidRPr="004A5DCF">
        <w:t>ska</w:t>
      </w:r>
      <w:r w:rsidRPr="004A5DCF">
        <w:t xml:space="preserve"> vara närvarande under hela mötet, s</w:t>
      </w:r>
      <w:r w:rsidR="00EC2F92" w:rsidRPr="004A5DCF">
        <w:t>om beräknas sluta omkring kl</w:t>
      </w:r>
      <w:r w:rsidR="007C471A" w:rsidRPr="004A5DCF">
        <w:t xml:space="preserve"> </w:t>
      </w:r>
      <w:r w:rsidR="00C23333" w:rsidRPr="004A5DCF">
        <w:t>21.00</w:t>
      </w:r>
      <w:r w:rsidRPr="004A5DCF">
        <w:t>.</w:t>
      </w:r>
    </w:p>
    <w:p w:rsidR="00C23333" w:rsidRDefault="009752FB" w:rsidP="00A872C4">
      <w:r w:rsidRPr="004A5DCF">
        <w:t>På mötet behandlas endast färdig</w:t>
      </w:r>
      <w:r w:rsidR="00FF31EF" w:rsidRPr="004A5DCF">
        <w:t>a förslag till uttalanden. De</w:t>
      </w:r>
      <w:r w:rsidRPr="004A5DCF">
        <w:t xml:space="preserve"> kan antas eller förkastas.</w:t>
      </w:r>
      <w:r w:rsidR="00AB0AFF" w:rsidRPr="004A5DCF">
        <w:t xml:space="preserve"> </w:t>
      </w:r>
    </w:p>
    <w:p w:rsidR="005A1FAE" w:rsidRDefault="005A1FAE" w:rsidP="00A872C4">
      <w:r>
        <w:t>Välkommen!</w:t>
      </w:r>
    </w:p>
    <w:p w:rsidR="005325DE" w:rsidRDefault="005325DE" w:rsidP="00145487">
      <w:pPr>
        <w:rPr>
          <w:b/>
        </w:rPr>
      </w:pPr>
    </w:p>
    <w:p w:rsidR="00145487" w:rsidRPr="00072140" w:rsidRDefault="00145487" w:rsidP="00145487">
      <w:r w:rsidRPr="004A5DCF">
        <w:rPr>
          <w:b/>
        </w:rPr>
        <w:t>Styrelsen</w:t>
      </w:r>
    </w:p>
    <w:p w:rsidR="00072140" w:rsidRDefault="009752FB" w:rsidP="00A872C4">
      <w:r w:rsidRPr="004A5DCF">
        <w:t xml:space="preserve">Stockholm i februari </w:t>
      </w:r>
      <w:r w:rsidR="003E6EB7" w:rsidRPr="004A5DCF">
        <w:t>20</w:t>
      </w:r>
      <w:r w:rsidR="00A5535A">
        <w:t>2</w:t>
      </w:r>
      <w:r w:rsidR="00C910D0">
        <w:t>2</w:t>
      </w:r>
    </w:p>
    <w:p w:rsidR="00C22180" w:rsidRPr="00072140" w:rsidRDefault="00D676AD" w:rsidP="00A872C4">
      <w:pPr>
        <w:rPr>
          <w:b/>
        </w:rPr>
      </w:pPr>
      <w:bookmarkStart w:id="1" w:name="_Toc223410757"/>
      <w:r>
        <w:rPr>
          <w:b/>
        </w:rPr>
        <w:br w:type="page"/>
      </w:r>
      <w:r w:rsidR="001C51EB" w:rsidRPr="00072140">
        <w:rPr>
          <w:b/>
        </w:rPr>
        <w:lastRenderedPageBreak/>
        <w:t>Bila</w:t>
      </w:r>
      <w:r w:rsidR="00C22180" w:rsidRPr="00072140">
        <w:rPr>
          <w:b/>
        </w:rPr>
        <w:t>ga 1</w:t>
      </w:r>
      <w:r w:rsidR="001C51EB" w:rsidRPr="00072140">
        <w:rPr>
          <w:b/>
        </w:rPr>
        <w:br/>
      </w:r>
    </w:p>
    <w:p w:rsidR="009A4344" w:rsidRPr="00B50ECB" w:rsidRDefault="009A4344" w:rsidP="009A4344">
      <w:pPr>
        <w:spacing w:after="0"/>
        <w:rPr>
          <w:rFonts w:eastAsia="Calibri" w:cs="Arial"/>
          <w:b/>
          <w:szCs w:val="28"/>
        </w:rPr>
      </w:pPr>
      <w:bookmarkStart w:id="2" w:name="OLE_LINK2"/>
      <w:bookmarkEnd w:id="1"/>
      <w:r w:rsidRPr="00B50ECB">
        <w:rPr>
          <w:rFonts w:eastAsia="Calibri" w:cs="Arial"/>
          <w:b/>
          <w:szCs w:val="28"/>
        </w:rPr>
        <w:t>Förslag till dagordning</w:t>
      </w:r>
    </w:p>
    <w:p w:rsidR="00B50ECB" w:rsidRDefault="00B50ECB" w:rsidP="009A4344">
      <w:pPr>
        <w:spacing w:after="0"/>
        <w:rPr>
          <w:rFonts w:eastAsia="Calibri" w:cs="Arial"/>
          <w:szCs w:val="28"/>
        </w:rPr>
      </w:pPr>
    </w:p>
    <w:p w:rsidR="009A4344" w:rsidRPr="00B50ECB" w:rsidRDefault="009A4344" w:rsidP="009A4344">
      <w:pPr>
        <w:spacing w:after="0"/>
        <w:rPr>
          <w:rFonts w:eastAsia="Calibri" w:cs="Arial"/>
          <w:b/>
          <w:sz w:val="32"/>
          <w:szCs w:val="32"/>
        </w:rPr>
      </w:pPr>
      <w:r w:rsidRPr="00B50ECB">
        <w:rPr>
          <w:rFonts w:eastAsia="Calibri" w:cs="Arial"/>
          <w:b/>
          <w:sz w:val="32"/>
          <w:szCs w:val="32"/>
        </w:rPr>
        <w:t>SRF Stockholm</w:t>
      </w:r>
      <w:r w:rsidR="00596328">
        <w:rPr>
          <w:rFonts w:eastAsia="Calibri" w:cs="Arial"/>
          <w:b/>
          <w:sz w:val="32"/>
          <w:szCs w:val="32"/>
        </w:rPr>
        <w:t>s stads årsmöte den 17 mars 2022</w:t>
      </w:r>
      <w:bookmarkStart w:id="3" w:name="_GoBack"/>
      <w:bookmarkEnd w:id="3"/>
      <w:r w:rsidRPr="00B50ECB">
        <w:rPr>
          <w:rFonts w:eastAsia="Calibri" w:cs="Arial"/>
          <w:b/>
          <w:sz w:val="32"/>
          <w:szCs w:val="32"/>
        </w:rPr>
        <w:t xml:space="preserve"> kl 18.00</w:t>
      </w:r>
    </w:p>
    <w:p w:rsidR="009A4344" w:rsidRPr="00B50ECB" w:rsidRDefault="009A4344" w:rsidP="00B50ECB">
      <w:pPr>
        <w:pStyle w:val="Liststycke"/>
        <w:numPr>
          <w:ilvl w:val="0"/>
          <w:numId w:val="37"/>
        </w:numPr>
        <w:tabs>
          <w:tab w:val="left" w:pos="426"/>
          <w:tab w:val="left" w:pos="851"/>
          <w:tab w:val="left" w:pos="1418"/>
        </w:tabs>
        <w:spacing w:after="0"/>
        <w:ind w:left="0" w:firstLine="0"/>
        <w:rPr>
          <w:rFonts w:eastAsia="Calibri" w:cs="Arial"/>
          <w:szCs w:val="28"/>
        </w:rPr>
      </w:pPr>
      <w:r w:rsidRPr="00B50ECB">
        <w:rPr>
          <w:rFonts w:eastAsia="Calibri" w:cs="Arial"/>
          <w:szCs w:val="28"/>
        </w:rPr>
        <w:t xml:space="preserve">Mötets öppnande </w:t>
      </w:r>
    </w:p>
    <w:p w:rsidR="00B50ECB" w:rsidRPr="00B50ECB" w:rsidRDefault="00B50ECB" w:rsidP="00B50ECB">
      <w:pPr>
        <w:tabs>
          <w:tab w:val="left" w:pos="426"/>
          <w:tab w:val="left" w:pos="851"/>
          <w:tab w:val="left" w:pos="1418"/>
        </w:tabs>
        <w:spacing w:after="0"/>
        <w:rPr>
          <w:rFonts w:eastAsia="Calibri" w:cs="Arial"/>
          <w:szCs w:val="28"/>
        </w:rPr>
      </w:pPr>
      <w:r>
        <w:rPr>
          <w:rFonts w:eastAsia="Calibri" w:cs="Arial"/>
          <w:szCs w:val="28"/>
        </w:rPr>
        <w:t>2</w:t>
      </w:r>
      <w:r>
        <w:rPr>
          <w:rFonts w:eastAsia="Calibri" w:cs="Arial"/>
          <w:szCs w:val="28"/>
        </w:rPr>
        <w:tab/>
      </w:r>
      <w:r w:rsidR="009A4344" w:rsidRPr="00B50ECB">
        <w:rPr>
          <w:rFonts w:eastAsia="Calibri" w:cs="Arial"/>
          <w:szCs w:val="28"/>
        </w:rPr>
        <w:t>Upprättande av röstlängd</w:t>
      </w:r>
    </w:p>
    <w:p w:rsidR="00B50ECB" w:rsidRDefault="00B50ECB" w:rsidP="00B50ECB">
      <w:pPr>
        <w:tabs>
          <w:tab w:val="left" w:pos="426"/>
          <w:tab w:val="left" w:pos="851"/>
          <w:tab w:val="left" w:pos="1418"/>
        </w:tabs>
        <w:spacing w:after="0"/>
        <w:rPr>
          <w:rFonts w:eastAsia="Calibri" w:cs="Arial"/>
          <w:szCs w:val="28"/>
        </w:rPr>
      </w:pPr>
      <w:r>
        <w:rPr>
          <w:rFonts w:eastAsia="Calibri" w:cs="Arial"/>
          <w:szCs w:val="28"/>
        </w:rPr>
        <w:t>3</w:t>
      </w:r>
      <w:r>
        <w:rPr>
          <w:rFonts w:eastAsia="Calibri" w:cs="Arial"/>
          <w:szCs w:val="28"/>
        </w:rPr>
        <w:tab/>
      </w:r>
      <w:r w:rsidR="009A4344" w:rsidRPr="00B50ECB">
        <w:rPr>
          <w:rFonts w:eastAsia="Calibri" w:cs="Arial"/>
          <w:szCs w:val="28"/>
        </w:rPr>
        <w:t>Fråga om mötet utlysts i behörig ordning</w:t>
      </w:r>
    </w:p>
    <w:p w:rsidR="00B50ECB" w:rsidRDefault="00B50ECB" w:rsidP="00B50ECB">
      <w:pPr>
        <w:tabs>
          <w:tab w:val="left" w:pos="426"/>
          <w:tab w:val="left" w:pos="851"/>
          <w:tab w:val="left" w:pos="1418"/>
        </w:tabs>
        <w:spacing w:after="0"/>
        <w:rPr>
          <w:rFonts w:eastAsia="Calibri" w:cs="Arial"/>
          <w:szCs w:val="28"/>
        </w:rPr>
      </w:pPr>
      <w:r>
        <w:rPr>
          <w:rFonts w:eastAsia="Calibri" w:cs="Arial"/>
          <w:szCs w:val="28"/>
        </w:rPr>
        <w:t>4</w:t>
      </w:r>
      <w:r>
        <w:rPr>
          <w:rFonts w:eastAsia="Calibri" w:cs="Arial"/>
          <w:szCs w:val="28"/>
        </w:rPr>
        <w:tab/>
      </w:r>
      <w:r w:rsidR="009A4344" w:rsidRPr="001938E0">
        <w:rPr>
          <w:rFonts w:eastAsia="Calibri" w:cs="Arial"/>
          <w:szCs w:val="28"/>
        </w:rPr>
        <w:t>Val av mötesfunktionärer oc</w:t>
      </w:r>
      <w:r w:rsidR="007B0F3C">
        <w:rPr>
          <w:rFonts w:eastAsia="Calibri" w:cs="Arial"/>
          <w:szCs w:val="28"/>
        </w:rPr>
        <w:t>h meddelande om protokollförare</w:t>
      </w:r>
    </w:p>
    <w:p w:rsidR="001938E0" w:rsidRPr="00B50ECB" w:rsidRDefault="00B50ECB"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t>a</w:t>
      </w:r>
      <w:r w:rsidR="0035761D">
        <w:rPr>
          <w:rFonts w:eastAsia="Calibri" w:cs="Arial"/>
          <w:szCs w:val="28"/>
        </w:rPr>
        <w:t>)</w:t>
      </w:r>
      <w:r>
        <w:rPr>
          <w:rFonts w:eastAsia="Calibri" w:cs="Arial"/>
          <w:szCs w:val="28"/>
        </w:rPr>
        <w:tab/>
      </w:r>
      <w:r w:rsidR="009A4344" w:rsidRPr="00B50ECB">
        <w:rPr>
          <w:rFonts w:eastAsia="Calibri" w:cs="Arial"/>
          <w:szCs w:val="28"/>
        </w:rPr>
        <w:t>Mötesledare</w:t>
      </w:r>
    </w:p>
    <w:p w:rsidR="00CA276E" w:rsidRDefault="00B50ECB"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t>b</w:t>
      </w:r>
      <w:r w:rsidR="0035761D">
        <w:rPr>
          <w:rFonts w:eastAsia="Calibri" w:cs="Arial"/>
          <w:szCs w:val="28"/>
        </w:rPr>
        <w:t>)</w:t>
      </w:r>
      <w:r>
        <w:rPr>
          <w:rFonts w:eastAsia="Calibri" w:cs="Arial"/>
          <w:szCs w:val="28"/>
        </w:rPr>
        <w:tab/>
      </w:r>
      <w:r w:rsidR="009A4344" w:rsidRPr="001938E0">
        <w:rPr>
          <w:rFonts w:eastAsia="Calibri" w:cs="Arial"/>
          <w:szCs w:val="28"/>
        </w:rPr>
        <w:t>Två protokolljusterare</w:t>
      </w:r>
    </w:p>
    <w:p w:rsidR="00B50ECB" w:rsidRDefault="00B50ECB"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t>c</w:t>
      </w:r>
      <w:r w:rsidR="0035761D">
        <w:rPr>
          <w:rFonts w:eastAsia="Calibri" w:cs="Arial"/>
          <w:szCs w:val="28"/>
        </w:rPr>
        <w:t>)</w:t>
      </w:r>
      <w:r>
        <w:rPr>
          <w:rFonts w:eastAsia="Calibri" w:cs="Arial"/>
          <w:szCs w:val="28"/>
        </w:rPr>
        <w:tab/>
      </w:r>
      <w:r w:rsidR="009A4344" w:rsidRPr="001938E0">
        <w:rPr>
          <w:rFonts w:eastAsia="Calibri" w:cs="Arial"/>
          <w:szCs w:val="28"/>
        </w:rPr>
        <w:t>Rösträknare</w:t>
      </w:r>
    </w:p>
    <w:p w:rsidR="00626111" w:rsidRDefault="00B50ECB"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r>
      <w:r w:rsidR="00626111">
        <w:rPr>
          <w:rFonts w:eastAsia="Calibri" w:cs="Arial"/>
          <w:szCs w:val="28"/>
        </w:rPr>
        <w:t xml:space="preserve">d) </w:t>
      </w:r>
      <w:r w:rsidR="0035761D">
        <w:rPr>
          <w:rFonts w:eastAsia="Calibri" w:cs="Arial"/>
          <w:szCs w:val="28"/>
        </w:rPr>
        <w:t xml:space="preserve"> </w:t>
      </w:r>
      <w:r w:rsidR="00626111">
        <w:rPr>
          <w:rFonts w:eastAsia="Calibri" w:cs="Arial"/>
          <w:szCs w:val="28"/>
        </w:rPr>
        <w:t>Val av beredningsutskott</w:t>
      </w:r>
    </w:p>
    <w:p w:rsidR="009A4344" w:rsidRPr="00B50ECB" w:rsidRDefault="006C1879" w:rsidP="00B50ECB">
      <w:pPr>
        <w:pStyle w:val="Liststycke"/>
        <w:tabs>
          <w:tab w:val="left" w:pos="426"/>
          <w:tab w:val="left" w:pos="851"/>
          <w:tab w:val="left" w:pos="1418"/>
        </w:tabs>
        <w:spacing w:after="0"/>
        <w:ind w:left="0"/>
        <w:rPr>
          <w:rFonts w:eastAsia="Calibri" w:cs="Arial"/>
          <w:szCs w:val="28"/>
        </w:rPr>
      </w:pPr>
      <w:r>
        <w:rPr>
          <w:rFonts w:eastAsia="Calibri" w:cs="Arial"/>
          <w:szCs w:val="28"/>
        </w:rPr>
        <w:tab/>
      </w:r>
      <w:r w:rsidR="00626111">
        <w:rPr>
          <w:rFonts w:eastAsia="Calibri" w:cs="Arial"/>
          <w:szCs w:val="28"/>
        </w:rPr>
        <w:t>e)</w:t>
      </w:r>
      <w:r w:rsidR="00B50ECB">
        <w:rPr>
          <w:rFonts w:eastAsia="Calibri" w:cs="Arial"/>
          <w:szCs w:val="28"/>
        </w:rPr>
        <w:tab/>
      </w:r>
      <w:r w:rsidR="009A4344" w:rsidRPr="00B50ECB">
        <w:rPr>
          <w:rFonts w:eastAsia="Calibri" w:cs="Arial"/>
          <w:szCs w:val="28"/>
        </w:rPr>
        <w:t>Anmälan om styrelsens val av protokollförare</w:t>
      </w:r>
    </w:p>
    <w:p w:rsidR="009A4344" w:rsidRPr="001938E0" w:rsidRDefault="009A4344" w:rsidP="00B50ECB">
      <w:pPr>
        <w:tabs>
          <w:tab w:val="left" w:pos="426"/>
          <w:tab w:val="left" w:pos="851"/>
          <w:tab w:val="left" w:pos="1418"/>
        </w:tabs>
        <w:spacing w:after="0"/>
        <w:rPr>
          <w:rFonts w:eastAsia="Calibri" w:cs="Arial"/>
          <w:szCs w:val="28"/>
        </w:rPr>
      </w:pPr>
      <w:r w:rsidRPr="001938E0">
        <w:rPr>
          <w:rFonts w:eastAsia="Calibri" w:cs="Arial"/>
          <w:szCs w:val="28"/>
        </w:rPr>
        <w:t xml:space="preserve">5 </w:t>
      </w:r>
      <w:r w:rsidR="00CA276E">
        <w:rPr>
          <w:rFonts w:eastAsia="Calibri" w:cs="Arial"/>
          <w:szCs w:val="28"/>
        </w:rPr>
        <w:tab/>
      </w:r>
      <w:r w:rsidRPr="001938E0">
        <w:rPr>
          <w:rFonts w:eastAsia="Calibri" w:cs="Arial"/>
          <w:szCs w:val="28"/>
        </w:rPr>
        <w:t xml:space="preserve">Fastställande av dagordning </w:t>
      </w:r>
    </w:p>
    <w:p w:rsidR="009A4344" w:rsidRPr="001938E0" w:rsidRDefault="009A4344" w:rsidP="007B0F3C">
      <w:pPr>
        <w:tabs>
          <w:tab w:val="left" w:pos="426"/>
          <w:tab w:val="left" w:pos="851"/>
          <w:tab w:val="left" w:pos="1418"/>
        </w:tabs>
        <w:spacing w:after="0"/>
        <w:rPr>
          <w:rFonts w:eastAsia="Calibri" w:cs="Arial"/>
          <w:szCs w:val="28"/>
        </w:rPr>
      </w:pPr>
      <w:r w:rsidRPr="001938E0">
        <w:rPr>
          <w:rFonts w:eastAsia="Calibri" w:cs="Arial"/>
          <w:szCs w:val="28"/>
        </w:rPr>
        <w:t xml:space="preserve">6 </w:t>
      </w:r>
      <w:r w:rsidR="00CA276E">
        <w:rPr>
          <w:rFonts w:eastAsia="Calibri" w:cs="Arial"/>
          <w:szCs w:val="28"/>
        </w:rPr>
        <w:tab/>
      </w:r>
      <w:r w:rsidRPr="001938E0">
        <w:rPr>
          <w:rFonts w:eastAsia="Calibri" w:cs="Arial"/>
          <w:szCs w:val="28"/>
        </w:rPr>
        <w:t xml:space="preserve">Fastställande av arbetsordning och tidplan, bilaga 2 </w:t>
      </w:r>
    </w:p>
    <w:p w:rsidR="009A4344" w:rsidRPr="001938E0" w:rsidRDefault="00CA276E" w:rsidP="007B0F3C">
      <w:pPr>
        <w:tabs>
          <w:tab w:val="left" w:pos="426"/>
          <w:tab w:val="left" w:pos="851"/>
          <w:tab w:val="left" w:pos="1418"/>
        </w:tabs>
        <w:spacing w:after="0"/>
        <w:rPr>
          <w:rFonts w:eastAsia="Calibri" w:cs="Arial"/>
          <w:szCs w:val="28"/>
        </w:rPr>
      </w:pPr>
      <w:r>
        <w:rPr>
          <w:rFonts w:eastAsia="Calibri" w:cs="Arial"/>
          <w:szCs w:val="28"/>
        </w:rPr>
        <w:t>7</w:t>
      </w:r>
      <w:r>
        <w:rPr>
          <w:rFonts w:eastAsia="Calibri" w:cs="Arial"/>
          <w:szCs w:val="28"/>
        </w:rPr>
        <w:tab/>
      </w:r>
      <w:r w:rsidR="009A4344" w:rsidRPr="001938E0">
        <w:rPr>
          <w:rFonts w:eastAsia="Calibri" w:cs="Arial"/>
          <w:szCs w:val="28"/>
        </w:rPr>
        <w:t>Behandling av verksamhetsberättelse för 2021, bilaga 3</w:t>
      </w:r>
    </w:p>
    <w:p w:rsidR="009A4344" w:rsidRPr="001938E0" w:rsidRDefault="00CA276E" w:rsidP="007B0F3C">
      <w:pPr>
        <w:tabs>
          <w:tab w:val="left" w:pos="426"/>
          <w:tab w:val="left" w:pos="851"/>
          <w:tab w:val="left" w:pos="1418"/>
        </w:tabs>
        <w:spacing w:after="0"/>
        <w:rPr>
          <w:rFonts w:eastAsia="Calibri" w:cs="Arial"/>
          <w:szCs w:val="28"/>
        </w:rPr>
      </w:pPr>
      <w:r>
        <w:rPr>
          <w:rFonts w:eastAsia="Calibri" w:cs="Arial"/>
          <w:szCs w:val="28"/>
        </w:rPr>
        <w:t>8</w:t>
      </w:r>
      <w:r>
        <w:rPr>
          <w:rFonts w:eastAsia="Calibri" w:cs="Arial"/>
          <w:szCs w:val="28"/>
        </w:rPr>
        <w:tab/>
      </w:r>
      <w:r w:rsidR="009A4344" w:rsidRPr="001938E0">
        <w:rPr>
          <w:rFonts w:eastAsia="Calibri" w:cs="Arial"/>
          <w:szCs w:val="28"/>
        </w:rPr>
        <w:t>Vad hände med motionerna?</w:t>
      </w:r>
    </w:p>
    <w:p w:rsidR="00B50ECB" w:rsidRDefault="009A4344" w:rsidP="00281814">
      <w:pPr>
        <w:tabs>
          <w:tab w:val="left" w:pos="426"/>
          <w:tab w:val="left" w:pos="851"/>
          <w:tab w:val="left" w:pos="1418"/>
        </w:tabs>
        <w:spacing w:after="0"/>
        <w:rPr>
          <w:rFonts w:eastAsia="Calibri" w:cs="Arial"/>
          <w:szCs w:val="28"/>
        </w:rPr>
      </w:pPr>
      <w:r w:rsidRPr="001938E0">
        <w:rPr>
          <w:rFonts w:eastAsia="Calibri" w:cs="Arial"/>
          <w:szCs w:val="28"/>
        </w:rPr>
        <w:t xml:space="preserve">9  </w:t>
      </w:r>
      <w:r w:rsidR="00B50ECB">
        <w:rPr>
          <w:rFonts w:eastAsia="Calibri" w:cs="Arial"/>
          <w:szCs w:val="28"/>
        </w:rPr>
        <w:tab/>
      </w:r>
      <w:r w:rsidRPr="001938E0">
        <w:rPr>
          <w:rFonts w:eastAsia="Calibri" w:cs="Arial"/>
          <w:szCs w:val="28"/>
        </w:rPr>
        <w:t xml:space="preserve">Revisorernas berättelse, bilaga 4 </w:t>
      </w:r>
    </w:p>
    <w:p w:rsidR="00B50ECB" w:rsidRDefault="00B50ECB" w:rsidP="00281814">
      <w:pPr>
        <w:tabs>
          <w:tab w:val="left" w:pos="426"/>
          <w:tab w:val="left" w:pos="851"/>
          <w:tab w:val="left" w:pos="1418"/>
        </w:tabs>
        <w:spacing w:after="0"/>
        <w:rPr>
          <w:rFonts w:eastAsia="Calibri" w:cs="Arial"/>
          <w:szCs w:val="28"/>
        </w:rPr>
      </w:pPr>
      <w:r>
        <w:rPr>
          <w:rFonts w:eastAsia="Calibri" w:cs="Arial"/>
          <w:szCs w:val="28"/>
        </w:rPr>
        <w:tab/>
        <w:t>a</w:t>
      </w:r>
      <w:r w:rsidR="0035761D">
        <w:rPr>
          <w:rFonts w:eastAsia="Calibri" w:cs="Arial"/>
          <w:szCs w:val="28"/>
        </w:rPr>
        <w:t>)</w:t>
      </w:r>
      <w:r>
        <w:rPr>
          <w:rFonts w:eastAsia="Calibri" w:cs="Arial"/>
          <w:szCs w:val="28"/>
        </w:rPr>
        <w:tab/>
      </w:r>
      <w:r w:rsidR="009A4344" w:rsidRPr="001938E0">
        <w:rPr>
          <w:rFonts w:eastAsia="Calibri" w:cs="Arial"/>
          <w:szCs w:val="28"/>
        </w:rPr>
        <w:t>Auktoriserade revisorns berättelse</w:t>
      </w:r>
    </w:p>
    <w:p w:rsidR="009A4344" w:rsidRPr="001938E0" w:rsidRDefault="00B50ECB" w:rsidP="00281814">
      <w:pPr>
        <w:tabs>
          <w:tab w:val="left" w:pos="426"/>
          <w:tab w:val="left" w:pos="851"/>
          <w:tab w:val="left" w:pos="1418"/>
        </w:tabs>
        <w:spacing w:after="0"/>
        <w:rPr>
          <w:rFonts w:eastAsia="Calibri" w:cs="Arial"/>
          <w:szCs w:val="28"/>
        </w:rPr>
      </w:pPr>
      <w:r>
        <w:rPr>
          <w:rFonts w:eastAsia="Calibri" w:cs="Arial"/>
          <w:szCs w:val="28"/>
        </w:rPr>
        <w:tab/>
        <w:t>b</w:t>
      </w:r>
      <w:r w:rsidR="0035761D">
        <w:rPr>
          <w:rFonts w:eastAsia="Calibri" w:cs="Arial"/>
          <w:szCs w:val="28"/>
        </w:rPr>
        <w:t>)</w:t>
      </w:r>
      <w:r>
        <w:rPr>
          <w:rFonts w:eastAsia="Calibri" w:cs="Arial"/>
          <w:szCs w:val="28"/>
        </w:rPr>
        <w:tab/>
      </w:r>
      <w:r w:rsidR="009A4344" w:rsidRPr="001938E0">
        <w:rPr>
          <w:rFonts w:eastAsia="Calibri" w:cs="Arial"/>
          <w:szCs w:val="28"/>
        </w:rPr>
        <w:t>Verksamhetsrevisorernas rapport 2021</w:t>
      </w:r>
    </w:p>
    <w:p w:rsidR="009A4344" w:rsidRPr="001938E0" w:rsidRDefault="00B50ECB" w:rsidP="00281814">
      <w:pPr>
        <w:tabs>
          <w:tab w:val="left" w:pos="426"/>
          <w:tab w:val="left" w:pos="851"/>
          <w:tab w:val="left" w:pos="1418"/>
        </w:tabs>
        <w:spacing w:after="0"/>
        <w:rPr>
          <w:rFonts w:eastAsia="Calibri" w:cs="Arial"/>
          <w:szCs w:val="28"/>
        </w:rPr>
      </w:pPr>
      <w:r>
        <w:rPr>
          <w:rFonts w:eastAsia="Calibri" w:cs="Arial"/>
          <w:szCs w:val="28"/>
        </w:rPr>
        <w:t>10</w:t>
      </w:r>
      <w:r>
        <w:rPr>
          <w:rFonts w:eastAsia="Calibri" w:cs="Arial"/>
          <w:szCs w:val="28"/>
        </w:rPr>
        <w:tab/>
      </w:r>
      <w:r w:rsidR="009A4344" w:rsidRPr="001938E0">
        <w:rPr>
          <w:rFonts w:eastAsia="Calibri" w:cs="Arial"/>
          <w:szCs w:val="28"/>
        </w:rPr>
        <w:t>Balans- och resultaträkning för 2021, bilaga 5</w:t>
      </w:r>
    </w:p>
    <w:p w:rsidR="00B50ECB" w:rsidRDefault="009A4344" w:rsidP="00281814">
      <w:pPr>
        <w:tabs>
          <w:tab w:val="left" w:pos="426"/>
          <w:tab w:val="left" w:pos="851"/>
          <w:tab w:val="left" w:pos="1418"/>
        </w:tabs>
        <w:spacing w:after="0"/>
        <w:rPr>
          <w:rFonts w:eastAsia="Calibri" w:cs="Arial"/>
          <w:szCs w:val="28"/>
        </w:rPr>
      </w:pPr>
      <w:r w:rsidRPr="001938E0">
        <w:rPr>
          <w:rFonts w:eastAsia="Calibri" w:cs="Arial"/>
          <w:szCs w:val="28"/>
        </w:rPr>
        <w:t xml:space="preserve">    </w:t>
      </w:r>
      <w:r w:rsidR="00B50ECB">
        <w:rPr>
          <w:rFonts w:eastAsia="Calibri" w:cs="Arial"/>
          <w:szCs w:val="28"/>
        </w:rPr>
        <w:tab/>
        <w:t>a</w:t>
      </w:r>
      <w:r w:rsidR="0035761D">
        <w:rPr>
          <w:rFonts w:eastAsia="Calibri" w:cs="Arial"/>
          <w:szCs w:val="28"/>
        </w:rPr>
        <w:t>)</w:t>
      </w:r>
      <w:r w:rsidR="00B50ECB">
        <w:rPr>
          <w:rFonts w:eastAsia="Calibri" w:cs="Arial"/>
          <w:szCs w:val="28"/>
        </w:rPr>
        <w:tab/>
      </w:r>
      <w:r w:rsidRPr="001938E0">
        <w:rPr>
          <w:rFonts w:eastAsia="Calibri" w:cs="Arial"/>
          <w:szCs w:val="28"/>
        </w:rPr>
        <w:t>Fastställand</w:t>
      </w:r>
      <w:r w:rsidR="00B50ECB">
        <w:rPr>
          <w:rFonts w:eastAsia="Calibri" w:cs="Arial"/>
          <w:szCs w:val="28"/>
        </w:rPr>
        <w:t>e av balans- och resultaträkning</w:t>
      </w:r>
    </w:p>
    <w:p w:rsidR="009A4344" w:rsidRPr="001938E0" w:rsidRDefault="00B50ECB" w:rsidP="00281814">
      <w:pPr>
        <w:tabs>
          <w:tab w:val="left" w:pos="426"/>
          <w:tab w:val="left" w:pos="851"/>
          <w:tab w:val="left" w:pos="1418"/>
        </w:tabs>
        <w:spacing w:after="0"/>
        <w:rPr>
          <w:rFonts w:eastAsia="Calibri" w:cs="Arial"/>
          <w:szCs w:val="28"/>
        </w:rPr>
      </w:pPr>
      <w:r>
        <w:rPr>
          <w:rFonts w:eastAsia="Calibri" w:cs="Arial"/>
          <w:szCs w:val="28"/>
        </w:rPr>
        <w:tab/>
        <w:t>b</w:t>
      </w:r>
      <w:r w:rsidR="0035761D">
        <w:rPr>
          <w:rFonts w:eastAsia="Calibri" w:cs="Arial"/>
          <w:szCs w:val="28"/>
        </w:rPr>
        <w:t>)</w:t>
      </w:r>
      <w:r>
        <w:rPr>
          <w:rFonts w:eastAsia="Calibri" w:cs="Arial"/>
          <w:szCs w:val="28"/>
        </w:rPr>
        <w:tab/>
      </w:r>
      <w:r w:rsidR="009A4344" w:rsidRPr="001938E0">
        <w:rPr>
          <w:rFonts w:eastAsia="Calibri" w:cs="Arial"/>
          <w:szCs w:val="28"/>
        </w:rPr>
        <w:t>Fastställande av vinst/förlustdisposition</w:t>
      </w:r>
    </w:p>
    <w:p w:rsidR="009A4344" w:rsidRPr="001938E0" w:rsidRDefault="00B50ECB" w:rsidP="007B0F3C">
      <w:pPr>
        <w:tabs>
          <w:tab w:val="left" w:pos="426"/>
          <w:tab w:val="left" w:pos="851"/>
          <w:tab w:val="left" w:pos="1418"/>
        </w:tabs>
        <w:spacing w:after="0"/>
        <w:rPr>
          <w:rFonts w:eastAsia="Calibri" w:cs="Arial"/>
          <w:szCs w:val="28"/>
        </w:rPr>
      </w:pPr>
      <w:r>
        <w:rPr>
          <w:rFonts w:eastAsia="Calibri" w:cs="Arial"/>
          <w:szCs w:val="28"/>
        </w:rPr>
        <w:t>11</w:t>
      </w:r>
      <w:r>
        <w:rPr>
          <w:rFonts w:eastAsia="Calibri" w:cs="Arial"/>
          <w:szCs w:val="28"/>
        </w:rPr>
        <w:tab/>
      </w:r>
      <w:r w:rsidR="009A4344" w:rsidRPr="001938E0">
        <w:rPr>
          <w:rFonts w:eastAsia="Calibri" w:cs="Arial"/>
          <w:szCs w:val="28"/>
        </w:rPr>
        <w:t>Fråga om ansvarsfrihet för styrelsen 2021</w:t>
      </w:r>
    </w:p>
    <w:p w:rsidR="009A4344" w:rsidRPr="001938E0" w:rsidRDefault="00B50ECB" w:rsidP="007B0F3C">
      <w:pPr>
        <w:tabs>
          <w:tab w:val="left" w:pos="426"/>
          <w:tab w:val="left" w:pos="851"/>
          <w:tab w:val="left" w:pos="1418"/>
        </w:tabs>
        <w:spacing w:after="0"/>
        <w:rPr>
          <w:rFonts w:eastAsia="Calibri" w:cs="Arial"/>
          <w:szCs w:val="28"/>
        </w:rPr>
      </w:pPr>
      <w:r>
        <w:rPr>
          <w:rFonts w:eastAsia="Calibri" w:cs="Arial"/>
          <w:szCs w:val="28"/>
        </w:rPr>
        <w:t>12</w:t>
      </w:r>
      <w:r>
        <w:rPr>
          <w:rFonts w:eastAsia="Calibri" w:cs="Arial"/>
          <w:szCs w:val="28"/>
        </w:rPr>
        <w:tab/>
      </w:r>
      <w:r w:rsidR="009A4344" w:rsidRPr="001938E0">
        <w:rPr>
          <w:rFonts w:eastAsia="Calibri" w:cs="Arial"/>
          <w:szCs w:val="28"/>
        </w:rPr>
        <w:t>Förslag till medlemsavgift för 2023, bilaga 6</w:t>
      </w:r>
    </w:p>
    <w:p w:rsidR="009A4344" w:rsidRPr="001938E0" w:rsidRDefault="009A4344" w:rsidP="007B0F3C">
      <w:pPr>
        <w:tabs>
          <w:tab w:val="left" w:pos="426"/>
          <w:tab w:val="left" w:pos="851"/>
          <w:tab w:val="left" w:pos="1418"/>
        </w:tabs>
        <w:spacing w:after="0"/>
        <w:rPr>
          <w:rFonts w:eastAsia="Calibri" w:cs="Arial"/>
          <w:szCs w:val="28"/>
        </w:rPr>
      </w:pPr>
      <w:r w:rsidRPr="002F0C1D">
        <w:rPr>
          <w:rFonts w:eastAsia="Calibri" w:cs="Arial"/>
          <w:bCs/>
          <w:szCs w:val="28"/>
        </w:rPr>
        <w:t>1</w:t>
      </w:r>
      <w:r w:rsidR="00626111">
        <w:rPr>
          <w:rFonts w:eastAsia="Calibri" w:cs="Arial"/>
          <w:bCs/>
          <w:szCs w:val="28"/>
        </w:rPr>
        <w:t>3</w:t>
      </w:r>
      <w:r w:rsidRPr="002F0C1D">
        <w:rPr>
          <w:rFonts w:eastAsia="Calibri" w:cs="Arial"/>
          <w:bCs/>
          <w:szCs w:val="28"/>
        </w:rPr>
        <w:t>-1</w:t>
      </w:r>
      <w:r w:rsidR="00626111">
        <w:rPr>
          <w:rFonts w:eastAsia="Calibri" w:cs="Arial"/>
          <w:bCs/>
          <w:szCs w:val="28"/>
        </w:rPr>
        <w:t>7</w:t>
      </w:r>
      <w:r w:rsidRPr="002F0C1D">
        <w:rPr>
          <w:rFonts w:eastAsia="Calibri" w:cs="Arial"/>
          <w:bCs/>
          <w:szCs w:val="28"/>
        </w:rPr>
        <w:t xml:space="preserve"> Val:</w:t>
      </w:r>
      <w:r w:rsidRPr="001938E0">
        <w:rPr>
          <w:rFonts w:eastAsia="Calibri" w:cs="Arial"/>
          <w:b/>
          <w:bCs/>
          <w:szCs w:val="28"/>
        </w:rPr>
        <w:t xml:space="preserve"> </w:t>
      </w:r>
      <w:r w:rsidRPr="001938E0">
        <w:rPr>
          <w:rFonts w:eastAsia="Calibri" w:cs="Arial"/>
          <w:szCs w:val="28"/>
        </w:rPr>
        <w:t>bilaga 7</w:t>
      </w:r>
    </w:p>
    <w:p w:rsidR="009A4344" w:rsidRPr="001938E0" w:rsidRDefault="002F0C1D" w:rsidP="007B0F3C">
      <w:pPr>
        <w:tabs>
          <w:tab w:val="left" w:pos="426"/>
          <w:tab w:val="left" w:pos="851"/>
          <w:tab w:val="left" w:pos="1418"/>
        </w:tabs>
        <w:spacing w:after="0"/>
        <w:rPr>
          <w:rFonts w:eastAsia="Calibri" w:cs="Arial"/>
          <w:szCs w:val="28"/>
        </w:rPr>
      </w:pPr>
      <w:r>
        <w:rPr>
          <w:rFonts w:eastAsia="Calibri" w:cs="Arial"/>
          <w:szCs w:val="28"/>
        </w:rPr>
        <w:t>1</w:t>
      </w:r>
      <w:r w:rsidR="00626111">
        <w:rPr>
          <w:rFonts w:eastAsia="Calibri" w:cs="Arial"/>
          <w:szCs w:val="28"/>
        </w:rPr>
        <w:t>3</w:t>
      </w:r>
      <w:r w:rsidR="000073FD">
        <w:rPr>
          <w:rFonts w:eastAsia="Calibri" w:cs="Arial"/>
          <w:szCs w:val="28"/>
        </w:rPr>
        <w:tab/>
      </w:r>
      <w:r w:rsidR="009A4344" w:rsidRPr="001938E0">
        <w:rPr>
          <w:rFonts w:eastAsia="Calibri" w:cs="Arial"/>
          <w:szCs w:val="28"/>
        </w:rPr>
        <w:t>Val av ordförande på ett år</w:t>
      </w:r>
    </w:p>
    <w:p w:rsidR="009A4344" w:rsidRPr="001938E0" w:rsidRDefault="002F0C1D" w:rsidP="007B0F3C">
      <w:pPr>
        <w:tabs>
          <w:tab w:val="left" w:pos="426"/>
          <w:tab w:val="left" w:pos="851"/>
          <w:tab w:val="left" w:pos="1418"/>
        </w:tabs>
        <w:spacing w:after="0"/>
        <w:rPr>
          <w:rFonts w:eastAsia="Calibri" w:cs="Arial"/>
          <w:szCs w:val="28"/>
        </w:rPr>
      </w:pPr>
      <w:r>
        <w:rPr>
          <w:rFonts w:eastAsia="Calibri" w:cs="Arial"/>
          <w:szCs w:val="28"/>
        </w:rPr>
        <w:t>1</w:t>
      </w:r>
      <w:r w:rsidR="00626111">
        <w:rPr>
          <w:rFonts w:eastAsia="Calibri" w:cs="Arial"/>
          <w:szCs w:val="28"/>
        </w:rPr>
        <w:t>4</w:t>
      </w:r>
      <w:r w:rsidR="000073FD">
        <w:rPr>
          <w:rFonts w:eastAsia="Calibri" w:cs="Arial"/>
          <w:szCs w:val="28"/>
        </w:rPr>
        <w:tab/>
      </w:r>
      <w:r w:rsidR="009A4344" w:rsidRPr="001938E0">
        <w:rPr>
          <w:rFonts w:eastAsia="Calibri" w:cs="Arial"/>
          <w:szCs w:val="28"/>
        </w:rPr>
        <w:t xml:space="preserve">Val av </w:t>
      </w:r>
      <w:r w:rsidR="006C1879">
        <w:rPr>
          <w:rFonts w:eastAsia="Calibri" w:cs="Arial"/>
          <w:szCs w:val="28"/>
        </w:rPr>
        <w:t>fyra</w:t>
      </w:r>
      <w:r w:rsidR="009A4344" w:rsidRPr="001938E0">
        <w:rPr>
          <w:rFonts w:eastAsia="Calibri" w:cs="Arial"/>
          <w:szCs w:val="28"/>
        </w:rPr>
        <w:t xml:space="preserve"> styrelseledamöter på två år </w:t>
      </w:r>
    </w:p>
    <w:p w:rsidR="009A4344" w:rsidRPr="001938E0" w:rsidRDefault="002F0C1D" w:rsidP="00BE0616">
      <w:pPr>
        <w:tabs>
          <w:tab w:val="left" w:pos="426"/>
          <w:tab w:val="left" w:pos="851"/>
          <w:tab w:val="left" w:pos="1418"/>
        </w:tabs>
        <w:spacing w:after="0"/>
        <w:rPr>
          <w:rFonts w:eastAsia="Calibri" w:cs="Arial"/>
          <w:szCs w:val="28"/>
        </w:rPr>
      </w:pPr>
      <w:r>
        <w:rPr>
          <w:rFonts w:eastAsia="Calibri" w:cs="Arial"/>
          <w:szCs w:val="28"/>
        </w:rPr>
        <w:t>1</w:t>
      </w:r>
      <w:r w:rsidR="006C1879">
        <w:rPr>
          <w:rFonts w:eastAsia="Calibri" w:cs="Arial"/>
          <w:szCs w:val="28"/>
        </w:rPr>
        <w:t>5</w:t>
      </w:r>
      <w:r w:rsidR="000073FD">
        <w:rPr>
          <w:rFonts w:eastAsia="Calibri" w:cs="Arial"/>
          <w:szCs w:val="28"/>
        </w:rPr>
        <w:tab/>
      </w:r>
      <w:r w:rsidR="009A4344" w:rsidRPr="001938E0">
        <w:rPr>
          <w:rFonts w:eastAsia="Calibri" w:cs="Arial"/>
          <w:szCs w:val="28"/>
        </w:rPr>
        <w:t xml:space="preserve">Val av revisorer </w:t>
      </w:r>
    </w:p>
    <w:p w:rsidR="009A4344" w:rsidRPr="001938E0" w:rsidRDefault="00BE0616" w:rsidP="00BE0616">
      <w:pPr>
        <w:tabs>
          <w:tab w:val="left" w:pos="426"/>
          <w:tab w:val="left" w:pos="851"/>
          <w:tab w:val="left" w:pos="1418"/>
        </w:tabs>
        <w:spacing w:after="0"/>
        <w:rPr>
          <w:rFonts w:eastAsia="Calibri" w:cs="Arial"/>
          <w:szCs w:val="28"/>
        </w:rPr>
      </w:pPr>
      <w:r>
        <w:rPr>
          <w:rFonts w:eastAsia="Calibri" w:cs="Arial"/>
          <w:szCs w:val="28"/>
        </w:rPr>
        <w:t>      a</w:t>
      </w:r>
      <w:r w:rsidR="0035761D">
        <w:rPr>
          <w:rFonts w:eastAsia="Calibri" w:cs="Arial"/>
          <w:szCs w:val="28"/>
        </w:rPr>
        <w:t>)</w:t>
      </w:r>
      <w:r>
        <w:rPr>
          <w:rFonts w:eastAsia="Calibri" w:cs="Arial"/>
          <w:szCs w:val="28"/>
        </w:rPr>
        <w:tab/>
      </w:r>
      <w:r w:rsidR="009A4344" w:rsidRPr="001938E0">
        <w:rPr>
          <w:rFonts w:eastAsia="Calibri" w:cs="Arial"/>
          <w:szCs w:val="28"/>
        </w:rPr>
        <w:t>Anmälan av revisionsbyrå</w:t>
      </w:r>
    </w:p>
    <w:p w:rsidR="009A4344" w:rsidRPr="001938E0" w:rsidRDefault="00BE0616" w:rsidP="00BE0616">
      <w:pPr>
        <w:tabs>
          <w:tab w:val="left" w:pos="426"/>
          <w:tab w:val="left" w:pos="851"/>
          <w:tab w:val="left" w:pos="1418"/>
        </w:tabs>
        <w:spacing w:after="0"/>
        <w:rPr>
          <w:rFonts w:eastAsia="Calibri" w:cs="Arial"/>
          <w:szCs w:val="28"/>
        </w:rPr>
      </w:pPr>
      <w:r>
        <w:rPr>
          <w:rFonts w:eastAsia="Calibri" w:cs="Arial"/>
          <w:szCs w:val="28"/>
        </w:rPr>
        <w:t>      b</w:t>
      </w:r>
      <w:r w:rsidR="0035761D">
        <w:rPr>
          <w:rFonts w:eastAsia="Calibri" w:cs="Arial"/>
          <w:szCs w:val="28"/>
        </w:rPr>
        <w:t>)</w:t>
      </w:r>
      <w:r>
        <w:rPr>
          <w:rFonts w:eastAsia="Calibri" w:cs="Arial"/>
          <w:szCs w:val="28"/>
        </w:rPr>
        <w:tab/>
      </w:r>
      <w:r w:rsidR="009A4344" w:rsidRPr="001938E0">
        <w:rPr>
          <w:rFonts w:eastAsia="Calibri" w:cs="Arial"/>
          <w:szCs w:val="28"/>
        </w:rPr>
        <w:t>Val av en verksamhetsrevisor och en ersättare på ett år</w:t>
      </w:r>
    </w:p>
    <w:p w:rsidR="009A4344" w:rsidRPr="001938E0" w:rsidRDefault="002F0C1D" w:rsidP="00BE0616">
      <w:pPr>
        <w:tabs>
          <w:tab w:val="left" w:pos="426"/>
          <w:tab w:val="left" w:pos="851"/>
          <w:tab w:val="left" w:pos="1418"/>
        </w:tabs>
        <w:spacing w:after="0"/>
        <w:rPr>
          <w:rFonts w:eastAsia="Calibri" w:cs="Arial"/>
          <w:szCs w:val="28"/>
        </w:rPr>
      </w:pPr>
      <w:r>
        <w:rPr>
          <w:rFonts w:eastAsia="Calibri" w:cs="Arial"/>
          <w:szCs w:val="28"/>
        </w:rPr>
        <w:t>1</w:t>
      </w:r>
      <w:r w:rsidR="006C1879">
        <w:rPr>
          <w:rFonts w:eastAsia="Calibri" w:cs="Arial"/>
          <w:szCs w:val="28"/>
        </w:rPr>
        <w:t>6</w:t>
      </w:r>
      <w:r w:rsidR="00BE0616">
        <w:rPr>
          <w:rFonts w:eastAsia="Calibri" w:cs="Arial"/>
          <w:szCs w:val="28"/>
        </w:rPr>
        <w:tab/>
      </w:r>
      <w:r w:rsidR="009A4344" w:rsidRPr="001938E0">
        <w:rPr>
          <w:rFonts w:eastAsia="Calibri" w:cs="Arial"/>
          <w:szCs w:val="28"/>
        </w:rPr>
        <w:t>Val av ombud och ersättare till distriktets representantskapsmöte 2021</w:t>
      </w:r>
    </w:p>
    <w:p w:rsidR="006C1879" w:rsidRPr="001938E0" w:rsidRDefault="006C1879" w:rsidP="006C1879">
      <w:pPr>
        <w:tabs>
          <w:tab w:val="left" w:pos="426"/>
          <w:tab w:val="left" w:pos="851"/>
          <w:tab w:val="left" w:pos="1418"/>
        </w:tabs>
        <w:spacing w:after="0"/>
        <w:rPr>
          <w:rFonts w:eastAsia="Calibri" w:cs="Arial"/>
          <w:szCs w:val="28"/>
        </w:rPr>
      </w:pPr>
      <w:r>
        <w:rPr>
          <w:rFonts w:eastAsia="Calibri" w:cs="Arial"/>
          <w:szCs w:val="28"/>
        </w:rPr>
        <w:t>17 </w:t>
      </w:r>
      <w:r>
        <w:rPr>
          <w:rFonts w:eastAsia="Calibri" w:cs="Arial"/>
          <w:szCs w:val="28"/>
        </w:rPr>
        <w:tab/>
      </w:r>
      <w:r w:rsidRPr="001938E0">
        <w:rPr>
          <w:rFonts w:eastAsia="Calibri" w:cs="Arial"/>
          <w:szCs w:val="28"/>
        </w:rPr>
        <w:t>Val av valberedning</w:t>
      </w:r>
    </w:p>
    <w:p w:rsidR="009A4344" w:rsidRPr="001938E0" w:rsidRDefault="00626111" w:rsidP="007B0F3C">
      <w:pPr>
        <w:tabs>
          <w:tab w:val="left" w:pos="426"/>
          <w:tab w:val="left" w:pos="851"/>
          <w:tab w:val="left" w:pos="1418"/>
        </w:tabs>
        <w:spacing w:after="0"/>
        <w:rPr>
          <w:rFonts w:eastAsia="Calibri" w:cs="Arial"/>
          <w:szCs w:val="28"/>
        </w:rPr>
      </w:pPr>
      <w:r>
        <w:rPr>
          <w:rFonts w:eastAsia="Calibri" w:cs="Arial"/>
          <w:szCs w:val="28"/>
        </w:rPr>
        <w:t>1</w:t>
      </w:r>
      <w:r w:rsidR="006C1879">
        <w:rPr>
          <w:rFonts w:eastAsia="Calibri" w:cs="Arial"/>
          <w:szCs w:val="28"/>
        </w:rPr>
        <w:t>8</w:t>
      </w:r>
      <w:r w:rsidR="00BE0616">
        <w:rPr>
          <w:rFonts w:eastAsia="Calibri" w:cs="Arial"/>
          <w:szCs w:val="28"/>
        </w:rPr>
        <w:tab/>
      </w:r>
      <w:r w:rsidR="009A4344" w:rsidRPr="001938E0">
        <w:rPr>
          <w:rFonts w:eastAsia="Calibri" w:cs="Arial"/>
          <w:szCs w:val="28"/>
        </w:rPr>
        <w:t>Rapport om st</w:t>
      </w:r>
      <w:r w:rsidR="006A35BE">
        <w:rPr>
          <w:rFonts w:eastAsia="Calibri" w:cs="Arial"/>
          <w:szCs w:val="28"/>
        </w:rPr>
        <w:t>adgeförändringar, antagna av SRF</w:t>
      </w:r>
      <w:r w:rsidR="006C1879">
        <w:rPr>
          <w:rFonts w:eastAsia="Calibri" w:cs="Arial"/>
          <w:szCs w:val="28"/>
        </w:rPr>
        <w:t xml:space="preserve">:s </w:t>
      </w:r>
      <w:r w:rsidR="009A4344" w:rsidRPr="001938E0">
        <w:rPr>
          <w:rFonts w:eastAsia="Calibri" w:cs="Arial"/>
          <w:szCs w:val="28"/>
        </w:rPr>
        <w:t>kongress 2021</w:t>
      </w:r>
    </w:p>
    <w:p w:rsidR="009A4344" w:rsidRPr="001938E0" w:rsidRDefault="006C1879" w:rsidP="007B0F3C">
      <w:pPr>
        <w:tabs>
          <w:tab w:val="left" w:pos="426"/>
          <w:tab w:val="left" w:pos="851"/>
          <w:tab w:val="left" w:pos="1418"/>
        </w:tabs>
        <w:spacing w:after="0"/>
        <w:rPr>
          <w:rFonts w:eastAsia="Calibri" w:cs="Arial"/>
          <w:szCs w:val="28"/>
        </w:rPr>
      </w:pPr>
      <w:r>
        <w:rPr>
          <w:rFonts w:eastAsia="Calibri" w:cs="Arial"/>
          <w:szCs w:val="28"/>
        </w:rPr>
        <w:t>19</w:t>
      </w:r>
      <w:r w:rsidR="00BE0616">
        <w:rPr>
          <w:rFonts w:eastAsia="Calibri" w:cs="Arial"/>
          <w:szCs w:val="28"/>
        </w:rPr>
        <w:t> </w:t>
      </w:r>
      <w:r w:rsidR="00BE0616">
        <w:rPr>
          <w:rFonts w:eastAsia="Calibri" w:cs="Arial"/>
          <w:szCs w:val="28"/>
        </w:rPr>
        <w:tab/>
      </w:r>
      <w:r w:rsidR="009A4344" w:rsidRPr="001938E0">
        <w:rPr>
          <w:rFonts w:eastAsia="Calibri" w:cs="Arial"/>
          <w:szCs w:val="28"/>
        </w:rPr>
        <w:t>Motioner, bilaga 8</w:t>
      </w:r>
    </w:p>
    <w:p w:rsidR="009A4344" w:rsidRPr="001938E0" w:rsidRDefault="002F0C1D" w:rsidP="007B0F3C">
      <w:pPr>
        <w:tabs>
          <w:tab w:val="left" w:pos="426"/>
          <w:tab w:val="left" w:pos="851"/>
          <w:tab w:val="left" w:pos="1418"/>
        </w:tabs>
        <w:spacing w:after="0"/>
        <w:rPr>
          <w:rFonts w:eastAsia="Calibri" w:cs="Arial"/>
          <w:szCs w:val="28"/>
        </w:rPr>
      </w:pPr>
      <w:r>
        <w:rPr>
          <w:rFonts w:eastAsia="Calibri" w:cs="Arial"/>
          <w:szCs w:val="28"/>
        </w:rPr>
        <w:t>2</w:t>
      </w:r>
      <w:r w:rsidR="006C1879">
        <w:rPr>
          <w:rFonts w:eastAsia="Calibri" w:cs="Arial"/>
          <w:szCs w:val="28"/>
        </w:rPr>
        <w:t>0</w:t>
      </w:r>
      <w:r w:rsidR="00BE0616">
        <w:rPr>
          <w:rFonts w:eastAsia="Calibri" w:cs="Arial"/>
          <w:szCs w:val="28"/>
        </w:rPr>
        <w:tab/>
      </w:r>
      <w:r w:rsidR="009A4344" w:rsidRPr="001938E0">
        <w:rPr>
          <w:rFonts w:eastAsia="Calibri" w:cs="Arial"/>
          <w:szCs w:val="28"/>
        </w:rPr>
        <w:t>Antagande av uttalanden</w:t>
      </w:r>
    </w:p>
    <w:p w:rsidR="009A4344" w:rsidRPr="001938E0" w:rsidRDefault="002F0C1D" w:rsidP="007B0F3C">
      <w:pPr>
        <w:tabs>
          <w:tab w:val="left" w:pos="426"/>
          <w:tab w:val="left" w:pos="851"/>
          <w:tab w:val="left" w:pos="1418"/>
        </w:tabs>
        <w:spacing w:after="0"/>
        <w:rPr>
          <w:rFonts w:eastAsia="Calibri" w:cs="Arial"/>
          <w:szCs w:val="28"/>
        </w:rPr>
      </w:pPr>
      <w:r>
        <w:rPr>
          <w:rFonts w:eastAsia="Calibri" w:cs="Arial"/>
          <w:szCs w:val="28"/>
        </w:rPr>
        <w:t>2</w:t>
      </w:r>
      <w:r w:rsidR="006C1879">
        <w:rPr>
          <w:rFonts w:eastAsia="Calibri" w:cs="Arial"/>
          <w:szCs w:val="28"/>
        </w:rPr>
        <w:t>1</w:t>
      </w:r>
      <w:r w:rsidR="00BE0616">
        <w:rPr>
          <w:rFonts w:eastAsia="Calibri" w:cs="Arial"/>
          <w:szCs w:val="28"/>
        </w:rPr>
        <w:tab/>
      </w:r>
      <w:r w:rsidR="009A4344" w:rsidRPr="001938E0">
        <w:rPr>
          <w:rFonts w:eastAsia="Calibri" w:cs="Arial"/>
          <w:szCs w:val="28"/>
        </w:rPr>
        <w:t>Övriga ärenden som årsmötet beslutat behandla</w:t>
      </w:r>
    </w:p>
    <w:p w:rsidR="009A4344" w:rsidRPr="001938E0" w:rsidRDefault="002F0C1D" w:rsidP="007B0F3C">
      <w:pPr>
        <w:tabs>
          <w:tab w:val="left" w:pos="426"/>
          <w:tab w:val="left" w:pos="851"/>
          <w:tab w:val="left" w:pos="1418"/>
        </w:tabs>
        <w:spacing w:after="0"/>
        <w:rPr>
          <w:rFonts w:eastAsia="Calibri" w:cs="Arial"/>
          <w:szCs w:val="28"/>
        </w:rPr>
      </w:pPr>
      <w:r>
        <w:rPr>
          <w:rFonts w:eastAsia="Calibri" w:cs="Arial"/>
          <w:szCs w:val="28"/>
        </w:rPr>
        <w:t>2</w:t>
      </w:r>
      <w:r w:rsidR="006C1879">
        <w:rPr>
          <w:rFonts w:eastAsia="Calibri" w:cs="Arial"/>
          <w:szCs w:val="28"/>
        </w:rPr>
        <w:t>2</w:t>
      </w:r>
      <w:r w:rsidR="00BE0616">
        <w:rPr>
          <w:rFonts w:eastAsia="Calibri" w:cs="Arial"/>
          <w:szCs w:val="28"/>
        </w:rPr>
        <w:tab/>
      </w:r>
      <w:r w:rsidR="009A4344" w:rsidRPr="001938E0">
        <w:rPr>
          <w:rFonts w:eastAsia="Calibri" w:cs="Arial"/>
          <w:szCs w:val="28"/>
        </w:rPr>
        <w:t xml:space="preserve">Avslutning </w:t>
      </w:r>
    </w:p>
    <w:p w:rsidR="005033C5" w:rsidRPr="001938E0" w:rsidRDefault="005033C5" w:rsidP="007B0F3C">
      <w:pPr>
        <w:tabs>
          <w:tab w:val="left" w:pos="426"/>
          <w:tab w:val="left" w:pos="851"/>
          <w:tab w:val="left" w:pos="1418"/>
        </w:tabs>
        <w:rPr>
          <w:rFonts w:cs="Arial"/>
          <w:szCs w:val="28"/>
        </w:rPr>
      </w:pPr>
    </w:p>
    <w:p w:rsidR="00BB4301" w:rsidRDefault="002477E1" w:rsidP="00A872C4">
      <w:r>
        <w:t xml:space="preserve">                                                                                                                                                                                 </w:t>
      </w:r>
      <w:r w:rsidR="00BB4301">
        <w:br/>
      </w:r>
    </w:p>
    <w:p w:rsidR="00EA7590" w:rsidRPr="00BB4301" w:rsidRDefault="00BB4301" w:rsidP="00BB4301">
      <w:pPr>
        <w:spacing w:after="0"/>
      </w:pPr>
      <w:r>
        <w:br w:type="page"/>
      </w:r>
      <w:r w:rsidR="00614938" w:rsidRPr="005840D0">
        <w:rPr>
          <w:b/>
        </w:rPr>
        <w:lastRenderedPageBreak/>
        <w:t>Bi</w:t>
      </w:r>
      <w:r w:rsidR="001C51EB" w:rsidRPr="005840D0">
        <w:rPr>
          <w:b/>
        </w:rPr>
        <w:t>laga 2</w:t>
      </w:r>
      <w:r w:rsidR="005840D0">
        <w:t>,</w:t>
      </w:r>
      <w:r w:rsidR="009752FB" w:rsidRPr="002477E1">
        <w:rPr>
          <w:b/>
        </w:rPr>
        <w:t xml:space="preserve"> </w:t>
      </w:r>
      <w:r w:rsidR="00D0782C" w:rsidRPr="002477E1">
        <w:t>t</w:t>
      </w:r>
      <w:r w:rsidR="009752FB" w:rsidRPr="002477E1">
        <w:t xml:space="preserve">illhör </w:t>
      </w:r>
      <w:r w:rsidR="0068707C" w:rsidRPr="002477E1">
        <w:t xml:space="preserve">dagordningens </w:t>
      </w:r>
      <w:r w:rsidR="00711C78" w:rsidRPr="002477E1">
        <w:t>punkt 6</w:t>
      </w:r>
      <w:r w:rsidR="005840D0">
        <w:t>.</w:t>
      </w:r>
      <w:bookmarkStart w:id="4" w:name="_Toc223410758"/>
    </w:p>
    <w:p w:rsidR="00EA7590" w:rsidRDefault="00EA7590" w:rsidP="00A872C4">
      <w:pPr>
        <w:rPr>
          <w:b/>
        </w:rPr>
      </w:pPr>
    </w:p>
    <w:p w:rsidR="00D332B2" w:rsidRPr="002477E1" w:rsidRDefault="009752FB" w:rsidP="00A872C4">
      <w:pPr>
        <w:rPr>
          <w:b/>
        </w:rPr>
      </w:pPr>
      <w:r w:rsidRPr="002477E1">
        <w:rPr>
          <w:b/>
        </w:rPr>
        <w:t>Arbetsordning</w:t>
      </w:r>
      <w:bookmarkEnd w:id="4"/>
      <w:r w:rsidR="001C51EB" w:rsidRPr="002477E1">
        <w:rPr>
          <w:b/>
        </w:rPr>
        <w:t xml:space="preserve"> och tidplan</w:t>
      </w:r>
    </w:p>
    <w:p w:rsidR="009752FB" w:rsidRPr="004A5DCF" w:rsidRDefault="009752FB" w:rsidP="00A872C4">
      <w:r w:rsidRPr="004A5DCF">
        <w:t>Tiden för nya nomineringar t</w:t>
      </w:r>
      <w:r w:rsidR="006F5FA2" w:rsidRPr="004A5DCF">
        <w:t xml:space="preserve">ill styrelse och ombud utgår </w:t>
      </w:r>
      <w:r w:rsidR="0041623E" w:rsidRPr="004A5DCF">
        <w:t xml:space="preserve">när årsmötet öppnas, </w:t>
      </w:r>
      <w:r w:rsidR="006F5FA2" w:rsidRPr="004A5DCF">
        <w:t>kl</w:t>
      </w:r>
      <w:r w:rsidRPr="004A5DCF">
        <w:t xml:space="preserve"> 1</w:t>
      </w:r>
      <w:r w:rsidR="00075F8B" w:rsidRPr="004A5DCF">
        <w:t>8</w:t>
      </w:r>
      <w:r w:rsidRPr="004A5DCF">
        <w:t xml:space="preserve">.00. </w:t>
      </w:r>
    </w:p>
    <w:p w:rsidR="00EA7590" w:rsidRDefault="00EA7590" w:rsidP="00A872C4">
      <w:bookmarkStart w:id="5" w:name="_Toc223410759"/>
    </w:p>
    <w:p w:rsidR="009752FB" w:rsidRPr="00EA7590" w:rsidRDefault="009752FB" w:rsidP="00EA7590">
      <w:pPr>
        <w:spacing w:after="0"/>
        <w:rPr>
          <w:b/>
        </w:rPr>
      </w:pPr>
      <w:r w:rsidRPr="00EA7590">
        <w:rPr>
          <w:b/>
        </w:rPr>
        <w:t>Tidplan</w:t>
      </w:r>
      <w:bookmarkEnd w:id="5"/>
      <w:r w:rsidR="002A6A2F" w:rsidRPr="00EA7590">
        <w:rPr>
          <w:b/>
        </w:rPr>
        <w:t>:</w:t>
      </w:r>
    </w:p>
    <w:p w:rsidR="00EA7590" w:rsidRDefault="00EA7590" w:rsidP="00EA7590">
      <w:pPr>
        <w:spacing w:after="0"/>
      </w:pPr>
    </w:p>
    <w:p w:rsidR="00A71D24" w:rsidRDefault="00C05521" w:rsidP="00EA7590">
      <w:pPr>
        <w:spacing w:after="0"/>
      </w:pPr>
      <w:r>
        <w:t>Mötet äger rum i Gotlandssalen</w:t>
      </w:r>
      <w:r w:rsidR="009C158C">
        <w:t xml:space="preserve">. </w:t>
      </w:r>
      <w:r w:rsidR="000356ED">
        <w:t>Alla förhandlingar sker i plenum.</w:t>
      </w:r>
      <w:bookmarkEnd w:id="2"/>
    </w:p>
    <w:p w:rsidR="00BB4301" w:rsidRDefault="00BB4301">
      <w:pPr>
        <w:spacing w:after="0"/>
        <w:rPr>
          <w:b/>
          <w:spacing w:val="-5"/>
          <w:szCs w:val="20"/>
        </w:rPr>
      </w:pPr>
      <w:r>
        <w:rPr>
          <w:b/>
          <w:spacing w:val="-5"/>
          <w:szCs w:val="20"/>
        </w:rPr>
        <w:br w:type="page"/>
      </w:r>
    </w:p>
    <w:p w:rsidR="00C404CC" w:rsidRPr="00BB4301" w:rsidRDefault="00C404CC" w:rsidP="00BB4301">
      <w:pPr>
        <w:spacing w:after="0"/>
        <w:rPr>
          <w:b/>
          <w:spacing w:val="-5"/>
          <w:szCs w:val="20"/>
        </w:rPr>
      </w:pPr>
      <w:r w:rsidRPr="005840D0">
        <w:rPr>
          <w:b/>
          <w:spacing w:val="-5"/>
          <w:szCs w:val="20"/>
        </w:rPr>
        <w:lastRenderedPageBreak/>
        <w:t xml:space="preserve">Bilaga </w:t>
      </w:r>
      <w:r w:rsidR="000B4239" w:rsidRPr="005840D0">
        <w:rPr>
          <w:b/>
          <w:spacing w:val="-5"/>
          <w:szCs w:val="20"/>
        </w:rPr>
        <w:t>3</w:t>
      </w:r>
      <w:r>
        <w:rPr>
          <w:spacing w:val="-5"/>
          <w:szCs w:val="20"/>
        </w:rPr>
        <w:t xml:space="preserve">, tillhör dagordningens punkt </w:t>
      </w:r>
      <w:r w:rsidR="000B4239">
        <w:rPr>
          <w:spacing w:val="-5"/>
          <w:szCs w:val="20"/>
        </w:rPr>
        <w:t>7</w:t>
      </w:r>
      <w:r w:rsidR="005840D0">
        <w:rPr>
          <w:spacing w:val="-5"/>
          <w:szCs w:val="20"/>
        </w:rPr>
        <w:t>.</w:t>
      </w:r>
    </w:p>
    <w:p w:rsidR="00EA7590" w:rsidRDefault="00EA7590" w:rsidP="00A872C4"/>
    <w:p w:rsidR="00EB61AF" w:rsidRPr="00EA7590" w:rsidRDefault="00C404CC" w:rsidP="00EA7590">
      <w:pPr>
        <w:spacing w:after="0"/>
        <w:rPr>
          <w:b/>
        </w:rPr>
      </w:pPr>
      <w:r w:rsidRPr="00EA7590">
        <w:rPr>
          <w:b/>
        </w:rPr>
        <w:t xml:space="preserve">Verksamhetsberättelse </w:t>
      </w:r>
      <w:r w:rsidR="00A5535A" w:rsidRPr="00EA7590">
        <w:rPr>
          <w:b/>
        </w:rPr>
        <w:t xml:space="preserve">och bokslut </w:t>
      </w:r>
      <w:r w:rsidR="000B4239" w:rsidRPr="00EA7590">
        <w:rPr>
          <w:b/>
        </w:rPr>
        <w:t>för 20</w:t>
      </w:r>
      <w:r w:rsidR="00C05521" w:rsidRPr="00EA7590">
        <w:rPr>
          <w:b/>
        </w:rPr>
        <w:t>21</w:t>
      </w:r>
    </w:p>
    <w:p w:rsidR="00EA7590" w:rsidRDefault="00EA7590" w:rsidP="00EA7590">
      <w:pPr>
        <w:spacing w:after="0"/>
        <w:rPr>
          <w:rFonts w:eastAsia="Times New Roman"/>
          <w:b/>
          <w:spacing w:val="-5"/>
          <w:szCs w:val="28"/>
          <w:lang w:eastAsia="sv-SE"/>
        </w:rPr>
      </w:pPr>
    </w:p>
    <w:p w:rsidR="000B4239" w:rsidRPr="00EA7590" w:rsidRDefault="008E45E6" w:rsidP="00EA7590">
      <w:pPr>
        <w:spacing w:after="0"/>
        <w:rPr>
          <w:rFonts w:eastAsia="Times New Roman"/>
          <w:spacing w:val="-5"/>
          <w:szCs w:val="28"/>
          <w:lang w:eastAsia="sv-SE"/>
        </w:rPr>
      </w:pPr>
      <w:r w:rsidRPr="00EA7590">
        <w:rPr>
          <w:rFonts w:eastAsia="Times New Roman"/>
          <w:spacing w:val="-5"/>
          <w:szCs w:val="28"/>
          <w:lang w:eastAsia="sv-SE"/>
        </w:rPr>
        <w:t xml:space="preserve">Se separat </w:t>
      </w:r>
      <w:r w:rsidR="005840D0" w:rsidRPr="00EA7590">
        <w:rPr>
          <w:rFonts w:eastAsia="Times New Roman"/>
          <w:spacing w:val="-5"/>
          <w:szCs w:val="28"/>
          <w:lang w:eastAsia="sv-SE"/>
        </w:rPr>
        <w:t>bilaga.</w:t>
      </w:r>
    </w:p>
    <w:p w:rsidR="00BB4301" w:rsidRDefault="00BB4301">
      <w:pPr>
        <w:spacing w:after="0"/>
        <w:rPr>
          <w:rFonts w:eastAsia="Times New Roman"/>
          <w:b/>
          <w:spacing w:val="-5"/>
          <w:szCs w:val="28"/>
          <w:lang w:eastAsia="sv-SE"/>
        </w:rPr>
      </w:pPr>
      <w:r>
        <w:rPr>
          <w:rFonts w:eastAsia="Times New Roman"/>
          <w:b/>
          <w:spacing w:val="-5"/>
          <w:szCs w:val="28"/>
          <w:lang w:eastAsia="sv-SE"/>
        </w:rPr>
        <w:br w:type="page"/>
      </w:r>
    </w:p>
    <w:p w:rsidR="000B4239" w:rsidRPr="00A71D24" w:rsidRDefault="000B4239" w:rsidP="00BB4301">
      <w:pPr>
        <w:rPr>
          <w:rFonts w:eastAsia="Times New Roman"/>
          <w:b/>
          <w:spacing w:val="-5"/>
          <w:szCs w:val="28"/>
          <w:lang w:eastAsia="sv-SE"/>
        </w:rPr>
      </w:pPr>
      <w:r w:rsidRPr="005840D0">
        <w:rPr>
          <w:rFonts w:eastAsia="Times New Roman"/>
          <w:b/>
          <w:spacing w:val="-5"/>
          <w:szCs w:val="28"/>
          <w:lang w:eastAsia="sv-SE"/>
        </w:rPr>
        <w:lastRenderedPageBreak/>
        <w:t xml:space="preserve">Bilaga </w:t>
      </w:r>
      <w:r w:rsidR="00EB61AF" w:rsidRPr="005840D0">
        <w:rPr>
          <w:rFonts w:eastAsia="Times New Roman"/>
          <w:b/>
          <w:spacing w:val="-5"/>
          <w:szCs w:val="28"/>
          <w:lang w:eastAsia="sv-SE"/>
        </w:rPr>
        <w:t>4</w:t>
      </w:r>
      <w:r w:rsidRPr="008E45E6">
        <w:rPr>
          <w:rFonts w:eastAsia="Times New Roman"/>
          <w:spacing w:val="-5"/>
          <w:szCs w:val="28"/>
          <w:lang w:eastAsia="sv-SE"/>
        </w:rPr>
        <w:t xml:space="preserve">, </w:t>
      </w:r>
      <w:r w:rsidR="00236693">
        <w:rPr>
          <w:rFonts w:eastAsia="Times New Roman"/>
          <w:spacing w:val="-5"/>
          <w:szCs w:val="28"/>
          <w:lang w:eastAsia="sv-SE"/>
        </w:rPr>
        <w:t>tillhör dagordningens punkt 9</w:t>
      </w:r>
      <w:r w:rsidR="005840D0">
        <w:rPr>
          <w:rFonts w:eastAsia="Times New Roman"/>
          <w:spacing w:val="-5"/>
          <w:szCs w:val="28"/>
          <w:lang w:eastAsia="sv-SE"/>
        </w:rPr>
        <w:t>.</w:t>
      </w:r>
    </w:p>
    <w:p w:rsidR="00FA5863" w:rsidRPr="0035761D" w:rsidRDefault="008E7B05" w:rsidP="0035761D">
      <w:pPr>
        <w:spacing w:after="120"/>
        <w:rPr>
          <w:b/>
        </w:rPr>
      </w:pPr>
      <w:r w:rsidRPr="00FA5863">
        <w:rPr>
          <w:b/>
        </w:rPr>
        <w:t>Revisorernas berättelse</w:t>
      </w:r>
    </w:p>
    <w:p w:rsidR="008E7B05" w:rsidRDefault="0080650B" w:rsidP="00FA5863">
      <w:pPr>
        <w:tabs>
          <w:tab w:val="left" w:pos="426"/>
        </w:tabs>
        <w:spacing w:after="0"/>
      </w:pPr>
      <w:r>
        <w:t>a</w:t>
      </w:r>
      <w:r w:rsidR="0035761D">
        <w:t>)</w:t>
      </w:r>
      <w:r>
        <w:tab/>
      </w:r>
      <w:r w:rsidR="008E7B05">
        <w:t>Auktoriserade revisorns berättelse</w:t>
      </w:r>
    </w:p>
    <w:p w:rsidR="00FA5863" w:rsidRDefault="008E7B05" w:rsidP="0035761D">
      <w:pPr>
        <w:tabs>
          <w:tab w:val="left" w:pos="426"/>
        </w:tabs>
        <w:spacing w:after="240"/>
      </w:pPr>
      <w:r>
        <w:t>Auktoriserade revisorns berättelse föredras på årsmötet.</w:t>
      </w:r>
    </w:p>
    <w:p w:rsidR="000B4239" w:rsidRDefault="0080650B" w:rsidP="0035761D">
      <w:pPr>
        <w:tabs>
          <w:tab w:val="left" w:pos="426"/>
        </w:tabs>
        <w:spacing w:after="120"/>
      </w:pPr>
      <w:r>
        <w:t>b</w:t>
      </w:r>
      <w:r w:rsidR="0035761D">
        <w:t>)</w:t>
      </w:r>
      <w:r>
        <w:tab/>
      </w:r>
      <w:r w:rsidR="00F265B8">
        <w:t>Verksamhets</w:t>
      </w:r>
      <w:r w:rsidR="002477E1">
        <w:t>r</w:t>
      </w:r>
      <w:r w:rsidR="000B4239">
        <w:t>evisorernas rapport för 20</w:t>
      </w:r>
      <w:r w:rsidR="00C05521">
        <w:t>21</w:t>
      </w:r>
    </w:p>
    <w:p w:rsidR="00B86E56" w:rsidRPr="0035761D" w:rsidRDefault="00B86E56" w:rsidP="00B86E56">
      <w:pPr>
        <w:rPr>
          <w:rFonts w:cs="Arial"/>
          <w:szCs w:val="28"/>
        </w:rPr>
      </w:pPr>
      <w:r w:rsidRPr="0035761D">
        <w:rPr>
          <w:rFonts w:cs="Arial"/>
          <w:szCs w:val="28"/>
        </w:rPr>
        <w:t>Undertecknad verksamhetsrevisor jämte ersättare vill härmed avlämna följande revisionsberättelse:</w:t>
      </w:r>
    </w:p>
    <w:p w:rsidR="00B86E56" w:rsidRPr="0035761D" w:rsidRDefault="00B86E56" w:rsidP="00B86E56">
      <w:pPr>
        <w:rPr>
          <w:rFonts w:cs="Arial"/>
          <w:szCs w:val="28"/>
        </w:rPr>
      </w:pPr>
      <w:r w:rsidRPr="0035761D">
        <w:rPr>
          <w:rFonts w:cs="Arial"/>
          <w:szCs w:val="28"/>
        </w:rPr>
        <w:t>Vi har närvarat vid styrelsemöten, granskat styrelsens protokoll och andra handlingar. Detta har gjorts i förhållande till verksamhetsplan och andra styrdokument.</w:t>
      </w:r>
    </w:p>
    <w:p w:rsidR="00B86E56" w:rsidRPr="0035761D" w:rsidRDefault="00B86E56" w:rsidP="00B86E56">
      <w:pPr>
        <w:rPr>
          <w:rFonts w:cs="Arial"/>
          <w:szCs w:val="28"/>
        </w:rPr>
      </w:pPr>
      <w:r w:rsidRPr="0035761D">
        <w:rPr>
          <w:rFonts w:cs="Arial"/>
          <w:szCs w:val="28"/>
        </w:rPr>
        <w:t xml:space="preserve">Verksamheten för 2021 ger vid handen, att styrelsen tillsammans med personalen också under 2021 har varit mycket kreativ i att hitta lösningar för studiecirklar per telefon, pratstunder per telefon, telefonkaféer och tillsammans med kansliet kunnat sätta igång med aktiviteter på plats i Gotlandssalen när restriktionerna lättade i september. </w:t>
      </w:r>
    </w:p>
    <w:p w:rsidR="00B86E56" w:rsidRPr="0035761D" w:rsidRDefault="00B86E56" w:rsidP="0035761D">
      <w:pPr>
        <w:rPr>
          <w:rFonts w:cs="Arial"/>
          <w:szCs w:val="28"/>
        </w:rPr>
      </w:pPr>
      <w:r w:rsidRPr="0035761D">
        <w:rPr>
          <w:rFonts w:cs="Arial"/>
          <w:szCs w:val="28"/>
        </w:rPr>
        <w:t>Med stöd av den digitala tekniken har samråden i de olika funktionshinderråden kunnat genomföras på ett tillfredsställande sätt, men målen för vårt intressepolitiska arbete kämpas det oförtrutet med.</w:t>
      </w:r>
    </w:p>
    <w:p w:rsidR="00B86E56" w:rsidRPr="0035761D" w:rsidRDefault="00B86E56" w:rsidP="00B86E56">
      <w:pPr>
        <w:rPr>
          <w:rFonts w:cs="Arial"/>
          <w:szCs w:val="28"/>
        </w:rPr>
      </w:pPr>
      <w:r w:rsidRPr="0035761D">
        <w:rPr>
          <w:rFonts w:cs="Arial"/>
          <w:szCs w:val="28"/>
        </w:rPr>
        <w:t xml:space="preserve">Vi har påpekat behov av en ordentlig kansliöversyn för att komma tillrätta med en rad problem. Under året har en genomgripande organisationsutredning gjorts. Vår förhoppning är nu att 2022 ska bli det år då oklarheter reds ut, önskvärda utvecklingsinsatser påbörjas och genomförs och att samarbetet och dialogen mellan  styrelsen och personalen stärks. </w:t>
      </w:r>
    </w:p>
    <w:p w:rsidR="00B86E56" w:rsidRPr="0035761D" w:rsidRDefault="00B86E56" w:rsidP="00B86E56">
      <w:pPr>
        <w:rPr>
          <w:rFonts w:cs="Arial"/>
          <w:szCs w:val="28"/>
        </w:rPr>
      </w:pPr>
      <w:r w:rsidRPr="0035761D">
        <w:rPr>
          <w:rFonts w:cs="Arial"/>
          <w:szCs w:val="28"/>
        </w:rPr>
        <w:t xml:space="preserve">Vi värdesätter funktionen att prenumerera på protokoll förda vid styrelse och au, vilket underlättar för dem som inte ingår i styrelsen, men som ändå är intresserade av verksamheten. </w:t>
      </w:r>
    </w:p>
    <w:p w:rsidR="0035761D" w:rsidRDefault="00B86E56" w:rsidP="00B86E56">
      <w:pPr>
        <w:rPr>
          <w:rFonts w:cs="Arial"/>
          <w:szCs w:val="28"/>
        </w:rPr>
      </w:pPr>
      <w:r w:rsidRPr="0035761D">
        <w:rPr>
          <w:rFonts w:cs="Arial"/>
          <w:szCs w:val="28"/>
        </w:rPr>
        <w:t xml:space="preserve">Vi föreslår att styrelsen ges ansvarsfrihet för det gångna verksamhetsåret. </w:t>
      </w:r>
    </w:p>
    <w:p w:rsidR="0035761D" w:rsidRDefault="0035761D" w:rsidP="00B86E56">
      <w:pPr>
        <w:rPr>
          <w:rFonts w:cs="Arial"/>
          <w:szCs w:val="28"/>
        </w:rPr>
      </w:pPr>
    </w:p>
    <w:p w:rsidR="00B86E56" w:rsidRPr="0035761D" w:rsidRDefault="00B86E56" w:rsidP="00B86E56">
      <w:pPr>
        <w:rPr>
          <w:rFonts w:cs="Arial"/>
          <w:szCs w:val="28"/>
        </w:rPr>
      </w:pPr>
      <w:r w:rsidRPr="0035761D">
        <w:rPr>
          <w:rFonts w:cs="Arial"/>
          <w:szCs w:val="28"/>
        </w:rPr>
        <w:t>Farsta i februari 2022.</w:t>
      </w:r>
    </w:p>
    <w:p w:rsidR="00B86E56" w:rsidRPr="0035761D" w:rsidRDefault="00B86E56" w:rsidP="00B86E56">
      <w:pPr>
        <w:rPr>
          <w:rFonts w:cs="Arial"/>
          <w:szCs w:val="28"/>
        </w:rPr>
      </w:pPr>
    </w:p>
    <w:p w:rsidR="00B86E56" w:rsidRPr="0035761D" w:rsidRDefault="00B86E56" w:rsidP="00B86E56">
      <w:pPr>
        <w:rPr>
          <w:rFonts w:cs="Arial"/>
          <w:szCs w:val="28"/>
        </w:rPr>
      </w:pPr>
      <w:r w:rsidRPr="0035761D">
        <w:rPr>
          <w:rFonts w:cs="Arial"/>
          <w:szCs w:val="28"/>
        </w:rPr>
        <w:t>Katarina Tull</w:t>
      </w:r>
    </w:p>
    <w:p w:rsidR="00B86E56" w:rsidRPr="0035761D" w:rsidRDefault="00B86E56" w:rsidP="00B86E56">
      <w:pPr>
        <w:rPr>
          <w:rFonts w:cs="Arial"/>
          <w:szCs w:val="28"/>
        </w:rPr>
      </w:pPr>
      <w:r w:rsidRPr="0035761D">
        <w:rPr>
          <w:rFonts w:cs="Arial"/>
          <w:szCs w:val="28"/>
        </w:rPr>
        <w:t>verksamhetsrevisor</w:t>
      </w:r>
    </w:p>
    <w:p w:rsidR="00B86E56" w:rsidRPr="0035761D" w:rsidRDefault="00B86E56" w:rsidP="00B86E56">
      <w:pPr>
        <w:rPr>
          <w:rFonts w:cs="Arial"/>
          <w:szCs w:val="28"/>
        </w:rPr>
      </w:pPr>
    </w:p>
    <w:p w:rsidR="00B86E56" w:rsidRPr="0035761D" w:rsidRDefault="0035761D" w:rsidP="00B86E56">
      <w:pPr>
        <w:rPr>
          <w:rFonts w:cs="Arial"/>
          <w:szCs w:val="28"/>
        </w:rPr>
      </w:pPr>
      <w:r>
        <w:rPr>
          <w:rFonts w:cs="Arial"/>
          <w:szCs w:val="28"/>
        </w:rPr>
        <w:t>Vivia</w:t>
      </w:r>
      <w:r w:rsidR="00B86E56" w:rsidRPr="0035761D">
        <w:rPr>
          <w:rFonts w:cs="Arial"/>
          <w:szCs w:val="28"/>
        </w:rPr>
        <w:t xml:space="preserve">nn Emanuelsson </w:t>
      </w:r>
    </w:p>
    <w:p w:rsidR="00B86E56" w:rsidRPr="0035761D" w:rsidRDefault="00B86E56" w:rsidP="00B86E56">
      <w:pPr>
        <w:rPr>
          <w:rFonts w:cs="Arial"/>
          <w:szCs w:val="28"/>
        </w:rPr>
      </w:pPr>
      <w:r w:rsidRPr="0035761D">
        <w:rPr>
          <w:rFonts w:cs="Arial"/>
          <w:szCs w:val="28"/>
        </w:rPr>
        <w:t>revisorsersättare</w:t>
      </w:r>
    </w:p>
    <w:p w:rsidR="00B86E56" w:rsidRPr="0035761D" w:rsidRDefault="00B86E56" w:rsidP="00B86E56">
      <w:pPr>
        <w:rPr>
          <w:rFonts w:cs="Arial"/>
          <w:szCs w:val="28"/>
        </w:rPr>
      </w:pPr>
    </w:p>
    <w:p w:rsidR="00A872C4" w:rsidRDefault="00A872C4" w:rsidP="00BB4301">
      <w:r w:rsidRPr="005840D0">
        <w:rPr>
          <w:b/>
        </w:rPr>
        <w:t>Bilaga 5</w:t>
      </w:r>
      <w:r w:rsidR="00236693">
        <w:t>, tillhör dagordningens punkt 10</w:t>
      </w:r>
      <w:r w:rsidR="005840D0">
        <w:t>.</w:t>
      </w:r>
    </w:p>
    <w:p w:rsidR="003041AC" w:rsidRDefault="003041AC" w:rsidP="00A872C4">
      <w:pPr>
        <w:rPr>
          <w:b/>
        </w:rPr>
      </w:pPr>
    </w:p>
    <w:p w:rsidR="00A872C4" w:rsidRPr="002A6A2F" w:rsidRDefault="00A872C4" w:rsidP="00A872C4">
      <w:pPr>
        <w:rPr>
          <w:b/>
        </w:rPr>
      </w:pPr>
      <w:r w:rsidRPr="002A6A2F">
        <w:rPr>
          <w:b/>
        </w:rPr>
        <w:t>Resu</w:t>
      </w:r>
      <w:r w:rsidR="00237DE4">
        <w:rPr>
          <w:b/>
        </w:rPr>
        <w:t>ltat- och balansräkning för 2021</w:t>
      </w:r>
    </w:p>
    <w:p w:rsidR="00BB4301" w:rsidRDefault="00C839F4" w:rsidP="00A872C4">
      <w:r>
        <w:t>R</w:t>
      </w:r>
      <w:r w:rsidR="006C71B2">
        <w:t>esultat- och balansräkning finns sist i häftet som innehåller verksamhetsberättelsen.</w:t>
      </w:r>
    </w:p>
    <w:p w:rsidR="00BB4301" w:rsidRDefault="00BB4301">
      <w:pPr>
        <w:spacing w:after="0"/>
        <w:rPr>
          <w:b/>
          <w:spacing w:val="-5"/>
          <w:szCs w:val="20"/>
        </w:rPr>
      </w:pPr>
      <w:r>
        <w:rPr>
          <w:b/>
          <w:spacing w:val="-5"/>
          <w:szCs w:val="20"/>
        </w:rPr>
        <w:br w:type="page"/>
      </w:r>
    </w:p>
    <w:p w:rsidR="00100364" w:rsidRPr="00BB4301" w:rsidRDefault="00100364" w:rsidP="00A872C4">
      <w:r w:rsidRPr="00C839F4">
        <w:rPr>
          <w:b/>
          <w:spacing w:val="-5"/>
          <w:szCs w:val="20"/>
        </w:rPr>
        <w:lastRenderedPageBreak/>
        <w:t xml:space="preserve">Bilaga </w:t>
      </w:r>
      <w:r w:rsidR="00EB61AF" w:rsidRPr="00C839F4">
        <w:rPr>
          <w:b/>
          <w:spacing w:val="-5"/>
          <w:szCs w:val="20"/>
        </w:rPr>
        <w:t>6</w:t>
      </w:r>
      <w:r w:rsidR="003041AC">
        <w:rPr>
          <w:spacing w:val="-5"/>
          <w:szCs w:val="20"/>
        </w:rPr>
        <w:t>, tillhör dagordningens punkt 12</w:t>
      </w:r>
    </w:p>
    <w:p w:rsidR="003041AC" w:rsidRDefault="003041AC" w:rsidP="00A872C4">
      <w:pPr>
        <w:rPr>
          <w:b/>
        </w:rPr>
      </w:pPr>
    </w:p>
    <w:p w:rsidR="00100364" w:rsidRPr="002A6A2F" w:rsidRDefault="00074CD3" w:rsidP="00A872C4">
      <w:pPr>
        <w:rPr>
          <w:b/>
        </w:rPr>
      </w:pPr>
      <w:r w:rsidRPr="002A6A2F">
        <w:rPr>
          <w:b/>
        </w:rPr>
        <w:t>Förslag till medlemsavgift för 202</w:t>
      </w:r>
      <w:r w:rsidR="00237DE4">
        <w:rPr>
          <w:b/>
        </w:rPr>
        <w:t>3</w:t>
      </w:r>
    </w:p>
    <w:p w:rsidR="00E12244" w:rsidRDefault="00E12244" w:rsidP="003041AC">
      <w:pPr>
        <w:spacing w:after="0"/>
        <w:rPr>
          <w:spacing w:val="-5"/>
          <w:szCs w:val="20"/>
        </w:rPr>
      </w:pPr>
      <w:r>
        <w:rPr>
          <w:spacing w:val="-5"/>
          <w:szCs w:val="20"/>
        </w:rPr>
        <w:t>Styrelsens förslag:</w:t>
      </w:r>
    </w:p>
    <w:p w:rsidR="003041AC" w:rsidRDefault="003041AC" w:rsidP="003041AC">
      <w:pPr>
        <w:spacing w:after="0"/>
        <w:rPr>
          <w:spacing w:val="-5"/>
          <w:szCs w:val="20"/>
        </w:rPr>
      </w:pPr>
    </w:p>
    <w:p w:rsidR="00A811BC" w:rsidRPr="003041AC" w:rsidRDefault="003041AC" w:rsidP="003041AC">
      <w:pPr>
        <w:tabs>
          <w:tab w:val="left" w:pos="567"/>
        </w:tabs>
        <w:spacing w:after="0"/>
        <w:rPr>
          <w:spacing w:val="-5"/>
          <w:szCs w:val="20"/>
        </w:rPr>
      </w:pPr>
      <w:r w:rsidRPr="003041AC">
        <w:rPr>
          <w:b/>
          <w:spacing w:val="-5"/>
          <w:szCs w:val="20"/>
        </w:rPr>
        <w:t>att</w:t>
      </w:r>
      <w:r>
        <w:rPr>
          <w:spacing w:val="-5"/>
          <w:szCs w:val="20"/>
        </w:rPr>
        <w:tab/>
      </w:r>
      <w:r w:rsidR="00E12244" w:rsidRPr="003041AC">
        <w:rPr>
          <w:spacing w:val="-5"/>
          <w:szCs w:val="20"/>
        </w:rPr>
        <w:t>medlemsavgiften för 202</w:t>
      </w:r>
      <w:r w:rsidR="00237DE4" w:rsidRPr="003041AC">
        <w:rPr>
          <w:spacing w:val="-5"/>
          <w:szCs w:val="20"/>
        </w:rPr>
        <w:t>3</w:t>
      </w:r>
      <w:r w:rsidR="00E12244" w:rsidRPr="003041AC">
        <w:rPr>
          <w:spacing w:val="-5"/>
          <w:szCs w:val="20"/>
        </w:rPr>
        <w:t xml:space="preserve"> förblir oförändrad</w:t>
      </w:r>
      <w:r w:rsidR="005573BB" w:rsidRPr="003041AC">
        <w:rPr>
          <w:spacing w:val="-5"/>
          <w:szCs w:val="20"/>
        </w:rPr>
        <w:t xml:space="preserve"> enligt förslaget nedan. </w:t>
      </w:r>
    </w:p>
    <w:p w:rsidR="003041AC" w:rsidRDefault="003041AC" w:rsidP="003041AC">
      <w:pPr>
        <w:tabs>
          <w:tab w:val="left" w:pos="567"/>
        </w:tabs>
        <w:spacing w:after="0"/>
        <w:rPr>
          <w:spacing w:val="-5"/>
          <w:szCs w:val="20"/>
        </w:rPr>
      </w:pPr>
      <w:bookmarkStart w:id="6" w:name="OLE_LINK4"/>
      <w:bookmarkStart w:id="7" w:name="OLE_LINK7"/>
    </w:p>
    <w:p w:rsidR="00C839F4" w:rsidRDefault="00C839F4" w:rsidP="003041AC">
      <w:pPr>
        <w:tabs>
          <w:tab w:val="left" w:pos="567"/>
        </w:tabs>
        <w:spacing w:after="0"/>
        <w:rPr>
          <w:spacing w:val="-5"/>
          <w:szCs w:val="20"/>
        </w:rPr>
      </w:pPr>
      <w:r>
        <w:rPr>
          <w:spacing w:val="-5"/>
          <w:szCs w:val="20"/>
        </w:rPr>
        <w:t>Föreslagna medlemsavgifter:</w:t>
      </w:r>
    </w:p>
    <w:p w:rsidR="00E12244" w:rsidRPr="003041AC" w:rsidRDefault="00E12244" w:rsidP="003041AC">
      <w:pPr>
        <w:pStyle w:val="Liststycke"/>
        <w:numPr>
          <w:ilvl w:val="0"/>
          <w:numId w:val="39"/>
        </w:numPr>
        <w:tabs>
          <w:tab w:val="left" w:pos="567"/>
        </w:tabs>
        <w:spacing w:after="0"/>
        <w:rPr>
          <w:spacing w:val="-5"/>
          <w:szCs w:val="20"/>
        </w:rPr>
      </w:pPr>
      <w:r w:rsidRPr="003041AC">
        <w:rPr>
          <w:spacing w:val="-5"/>
          <w:szCs w:val="20"/>
        </w:rPr>
        <w:t>Synskadade medlemmar 0–31 år: 100 kr</w:t>
      </w:r>
    </w:p>
    <w:p w:rsidR="00E12244" w:rsidRPr="003041AC" w:rsidRDefault="00E12244" w:rsidP="003041AC">
      <w:pPr>
        <w:pStyle w:val="Liststycke"/>
        <w:numPr>
          <w:ilvl w:val="0"/>
          <w:numId w:val="39"/>
        </w:numPr>
        <w:tabs>
          <w:tab w:val="left" w:pos="567"/>
        </w:tabs>
        <w:spacing w:after="0"/>
        <w:rPr>
          <w:spacing w:val="-5"/>
          <w:szCs w:val="20"/>
        </w:rPr>
      </w:pPr>
      <w:r w:rsidRPr="003041AC">
        <w:rPr>
          <w:spacing w:val="-5"/>
          <w:szCs w:val="20"/>
        </w:rPr>
        <w:t>Synskadade medlemmar 32 år och uppåt: 250 kr</w:t>
      </w:r>
    </w:p>
    <w:p w:rsidR="00E12244" w:rsidRPr="003041AC" w:rsidRDefault="00E12244" w:rsidP="003041AC">
      <w:pPr>
        <w:pStyle w:val="Liststycke"/>
        <w:numPr>
          <w:ilvl w:val="0"/>
          <w:numId w:val="39"/>
        </w:numPr>
        <w:tabs>
          <w:tab w:val="left" w:pos="567"/>
        </w:tabs>
        <w:spacing w:after="0"/>
        <w:rPr>
          <w:spacing w:val="-5"/>
          <w:szCs w:val="20"/>
        </w:rPr>
      </w:pPr>
      <w:r w:rsidRPr="003041AC">
        <w:rPr>
          <w:spacing w:val="-5"/>
          <w:szCs w:val="20"/>
        </w:rPr>
        <w:t>Röstberättigade föräldrar till barn under 18 år: 250 kr</w:t>
      </w:r>
    </w:p>
    <w:p w:rsidR="00E12244" w:rsidRPr="003041AC" w:rsidRDefault="00E12244" w:rsidP="003041AC">
      <w:pPr>
        <w:pStyle w:val="Liststycke"/>
        <w:numPr>
          <w:ilvl w:val="0"/>
          <w:numId w:val="39"/>
        </w:numPr>
        <w:tabs>
          <w:tab w:val="left" w:pos="567"/>
        </w:tabs>
        <w:spacing w:after="0"/>
        <w:rPr>
          <w:spacing w:val="-5"/>
          <w:szCs w:val="20"/>
        </w:rPr>
      </w:pPr>
      <w:r w:rsidRPr="003041AC">
        <w:rPr>
          <w:spacing w:val="-5"/>
          <w:szCs w:val="20"/>
        </w:rPr>
        <w:t>Stödjande medlemmar betalar full avgift: 250 kr.</w:t>
      </w:r>
    </w:p>
    <w:p w:rsidR="003041AC" w:rsidRDefault="003041AC" w:rsidP="003041AC">
      <w:pPr>
        <w:tabs>
          <w:tab w:val="left" w:pos="567"/>
        </w:tabs>
        <w:spacing w:after="0"/>
        <w:rPr>
          <w:spacing w:val="-5"/>
          <w:szCs w:val="20"/>
        </w:rPr>
      </w:pPr>
    </w:p>
    <w:p w:rsidR="003041AC" w:rsidRPr="00E12244" w:rsidRDefault="003041AC" w:rsidP="003041AC">
      <w:pPr>
        <w:tabs>
          <w:tab w:val="left" w:pos="567"/>
        </w:tabs>
        <w:spacing w:after="0"/>
        <w:rPr>
          <w:spacing w:val="-5"/>
          <w:szCs w:val="20"/>
        </w:rPr>
      </w:pPr>
      <w:r>
        <w:rPr>
          <w:spacing w:val="-5"/>
          <w:szCs w:val="20"/>
        </w:rPr>
        <w:t>Familjemedlemskap kan erhållas av barnfamiljer där minst en person är synskadad.</w:t>
      </w:r>
    </w:p>
    <w:bookmarkEnd w:id="6"/>
    <w:bookmarkEnd w:id="7"/>
    <w:p w:rsidR="00BB4301" w:rsidRDefault="00BB4301">
      <w:pPr>
        <w:spacing w:after="0"/>
        <w:rPr>
          <w:spacing w:val="-5"/>
          <w:szCs w:val="20"/>
        </w:rPr>
      </w:pPr>
      <w:r>
        <w:rPr>
          <w:spacing w:val="-5"/>
          <w:szCs w:val="20"/>
        </w:rPr>
        <w:br w:type="page"/>
      </w:r>
    </w:p>
    <w:p w:rsidR="00E237A7" w:rsidRPr="004A5DCF" w:rsidRDefault="00D80F66" w:rsidP="00A872C4">
      <w:pPr>
        <w:rPr>
          <w:spacing w:val="-5"/>
          <w:szCs w:val="20"/>
        </w:rPr>
      </w:pPr>
      <w:r w:rsidRPr="00C839F4">
        <w:rPr>
          <w:b/>
          <w:spacing w:val="-5"/>
          <w:szCs w:val="20"/>
        </w:rPr>
        <w:lastRenderedPageBreak/>
        <w:t xml:space="preserve">Bilaga </w:t>
      </w:r>
      <w:r w:rsidR="00EB61AF" w:rsidRPr="00C839F4">
        <w:rPr>
          <w:b/>
          <w:spacing w:val="-5"/>
          <w:szCs w:val="20"/>
        </w:rPr>
        <w:t>7</w:t>
      </w:r>
      <w:r w:rsidR="00E237A7" w:rsidRPr="004A5DCF">
        <w:rPr>
          <w:spacing w:val="-5"/>
          <w:szCs w:val="20"/>
        </w:rPr>
        <w:t xml:space="preserve">, tillhör </w:t>
      </w:r>
      <w:r w:rsidR="0068707C" w:rsidRPr="004A5DCF">
        <w:rPr>
          <w:spacing w:val="-5"/>
          <w:szCs w:val="20"/>
        </w:rPr>
        <w:t xml:space="preserve">dagordningens </w:t>
      </w:r>
      <w:r w:rsidR="00E237A7" w:rsidRPr="004A5DCF">
        <w:rPr>
          <w:spacing w:val="-5"/>
          <w:szCs w:val="20"/>
        </w:rPr>
        <w:t>punkt 1</w:t>
      </w:r>
      <w:r w:rsidR="006C1879">
        <w:rPr>
          <w:spacing w:val="-5"/>
          <w:szCs w:val="20"/>
        </w:rPr>
        <w:t>3</w:t>
      </w:r>
      <w:r w:rsidR="003772E4">
        <w:rPr>
          <w:spacing w:val="-5"/>
          <w:szCs w:val="20"/>
        </w:rPr>
        <w:t>-1</w:t>
      </w:r>
      <w:r w:rsidR="006C1879">
        <w:rPr>
          <w:spacing w:val="-5"/>
          <w:szCs w:val="20"/>
        </w:rPr>
        <w:t>7</w:t>
      </w:r>
      <w:r w:rsidR="00C839F4">
        <w:rPr>
          <w:spacing w:val="-5"/>
          <w:szCs w:val="20"/>
        </w:rPr>
        <w:t>.</w:t>
      </w:r>
    </w:p>
    <w:p w:rsidR="005C13E3" w:rsidRDefault="005C13E3" w:rsidP="0035761D">
      <w:pPr>
        <w:rPr>
          <w:b/>
          <w:sz w:val="32"/>
          <w:szCs w:val="32"/>
        </w:rPr>
      </w:pPr>
      <w:bookmarkStart w:id="8" w:name="OLE_LINK5"/>
      <w:bookmarkStart w:id="9" w:name="OLE_LINK6"/>
    </w:p>
    <w:p w:rsidR="00193A49" w:rsidRPr="0035761D" w:rsidRDefault="00074CD3" w:rsidP="0035761D">
      <w:pPr>
        <w:rPr>
          <w:b/>
          <w:sz w:val="32"/>
          <w:szCs w:val="32"/>
        </w:rPr>
      </w:pPr>
      <w:r w:rsidRPr="00C839F4">
        <w:rPr>
          <w:b/>
          <w:sz w:val="32"/>
          <w:szCs w:val="32"/>
        </w:rPr>
        <w:t>Val</w:t>
      </w:r>
      <w:r w:rsidR="00B06E50">
        <w:rPr>
          <w:b/>
          <w:sz w:val="32"/>
          <w:szCs w:val="32"/>
        </w:rPr>
        <w:t xml:space="preserve"> </w:t>
      </w:r>
      <w:bookmarkStart w:id="10" w:name="OLE_LINK20"/>
      <w:bookmarkEnd w:id="8"/>
      <w:bookmarkEnd w:id="9"/>
    </w:p>
    <w:p w:rsidR="00B86E56" w:rsidRDefault="00B86E56" w:rsidP="00B86E56">
      <w:r>
        <w:t>Valberedningen har bestått av Carola Gioti, Håkan Thomsson och Katarina Tull, sammankallande.</w:t>
      </w:r>
    </w:p>
    <w:p w:rsidR="00B86E56" w:rsidRDefault="00B86E56" w:rsidP="00B86E56">
      <w:r>
        <w:t>Vi har haft regelbundna möten sedan maj 2021 och lägger vårt förslag i februari 2022.</w:t>
      </w:r>
    </w:p>
    <w:p w:rsidR="00B86E56" w:rsidRDefault="00B86E56" w:rsidP="00B86E56">
      <w:r>
        <w:t>Vår ambition var att så gott vi förmår föreslå kandidater till styrelsen som representerar bredden avseende ålder, synstatus, män och kvinnor och få en så balanserad styrelse som möjligt.</w:t>
      </w:r>
    </w:p>
    <w:p w:rsidR="00B86E56" w:rsidRDefault="00B86E56" w:rsidP="00B86E56">
      <w:r>
        <w:t>Övervägande delen i vår medlemsgrupp är pensionärer och det avspeglas också i vår styrelse.</w:t>
      </w:r>
    </w:p>
    <w:p w:rsidR="00B86E56" w:rsidRPr="0035761D" w:rsidRDefault="00B86E56" w:rsidP="00B86E56">
      <w:pPr>
        <w:widowControl w:val="0"/>
        <w:autoSpaceDE w:val="0"/>
        <w:autoSpaceDN w:val="0"/>
        <w:adjustRightInd w:val="0"/>
        <w:rPr>
          <w:rFonts w:cs="Arial"/>
          <w:szCs w:val="28"/>
        </w:rPr>
      </w:pPr>
      <w:r w:rsidRPr="0035761D">
        <w:rPr>
          <w:rFonts w:cs="Arial"/>
          <w:szCs w:val="28"/>
        </w:rPr>
        <w:t>Vi har förstärkt styrelsen avseende intressepolitiska gruppen och det är vi glada för.</w:t>
      </w:r>
    </w:p>
    <w:p w:rsidR="00B86E56" w:rsidRPr="0035761D" w:rsidRDefault="00B86E56" w:rsidP="00B86E56">
      <w:pPr>
        <w:widowControl w:val="0"/>
        <w:autoSpaceDE w:val="0"/>
        <w:autoSpaceDN w:val="0"/>
        <w:adjustRightInd w:val="0"/>
        <w:rPr>
          <w:rFonts w:cs="Arial"/>
          <w:szCs w:val="28"/>
        </w:rPr>
      </w:pPr>
      <w:r w:rsidRPr="0035761D">
        <w:rPr>
          <w:rFonts w:cs="Arial"/>
          <w:szCs w:val="28"/>
        </w:rPr>
        <w:t>Vi har tyvärr inte fått in synsvaga i styrelsen, de som blivit nominerade har inte haft möjlighet att vara med i år, men det står medlemmarna fritt att nominera kandidater och lämna som övrigt förslag att ta ställning till när årsmötet väljer ordförande på ett år och styrelseledamöter</w:t>
      </w:r>
      <w:r w:rsidR="0011322A" w:rsidRPr="0035761D">
        <w:rPr>
          <w:rFonts w:cs="Arial"/>
          <w:szCs w:val="28"/>
        </w:rPr>
        <w:t>,</w:t>
      </w:r>
      <w:r w:rsidRPr="0035761D">
        <w:rPr>
          <w:rFonts w:cs="Arial"/>
          <w:szCs w:val="28"/>
        </w:rPr>
        <w:t xml:space="preserve"> fyra ordinarie</w:t>
      </w:r>
      <w:r w:rsidR="0011322A" w:rsidRPr="0035761D">
        <w:rPr>
          <w:rFonts w:cs="Arial"/>
          <w:szCs w:val="28"/>
        </w:rPr>
        <w:t>,</w:t>
      </w:r>
      <w:r w:rsidRPr="0035761D">
        <w:rPr>
          <w:rFonts w:cs="Arial"/>
          <w:szCs w:val="28"/>
        </w:rPr>
        <w:t xml:space="preserve"> på två år. Vi ber er då att tillfråga den som ni vill föreslå och om du vill, föreslå dig själv att vara med och leda det viktiga arbetet som lokalföreningen utför i vår stad.</w:t>
      </w:r>
    </w:p>
    <w:p w:rsidR="00B86E56" w:rsidRPr="0035761D" w:rsidRDefault="00B86E56" w:rsidP="00B86E56">
      <w:pPr>
        <w:widowControl w:val="0"/>
        <w:autoSpaceDE w:val="0"/>
        <w:autoSpaceDN w:val="0"/>
        <w:adjustRightInd w:val="0"/>
        <w:rPr>
          <w:rFonts w:cs="Arial"/>
          <w:szCs w:val="28"/>
        </w:rPr>
      </w:pPr>
      <w:r w:rsidRPr="0035761D">
        <w:rPr>
          <w:rFonts w:cs="Arial"/>
          <w:szCs w:val="28"/>
        </w:rPr>
        <w:t>Valberedningen ber att få lägga förslag enligt följande:</w:t>
      </w:r>
    </w:p>
    <w:p w:rsidR="002178C2" w:rsidRDefault="005C13E3" w:rsidP="00B86E56">
      <w:pPr>
        <w:widowControl w:val="0"/>
        <w:autoSpaceDE w:val="0"/>
        <w:autoSpaceDN w:val="0"/>
        <w:adjustRightInd w:val="0"/>
        <w:rPr>
          <w:rFonts w:cs="Arial"/>
          <w:szCs w:val="28"/>
        </w:rPr>
      </w:pPr>
      <w:r w:rsidRPr="005C13E3">
        <w:rPr>
          <w:rFonts w:cs="Arial"/>
          <w:b/>
          <w:szCs w:val="28"/>
        </w:rPr>
        <w:t>Punkt 13</w:t>
      </w:r>
      <w:r>
        <w:rPr>
          <w:rFonts w:cs="Arial"/>
          <w:szCs w:val="28"/>
        </w:rPr>
        <w:t xml:space="preserve"> </w:t>
      </w:r>
      <w:r w:rsidR="00B86E56" w:rsidRPr="0035761D">
        <w:rPr>
          <w:rFonts w:cs="Arial"/>
          <w:szCs w:val="28"/>
        </w:rPr>
        <w:t>Ordförande på ett år</w:t>
      </w:r>
      <w:r>
        <w:rPr>
          <w:rFonts w:cs="Arial"/>
          <w:szCs w:val="28"/>
        </w:rPr>
        <w:t>:</w:t>
      </w:r>
      <w:r w:rsidR="00B86E56" w:rsidRPr="0035761D">
        <w:rPr>
          <w:rFonts w:cs="Arial"/>
          <w:szCs w:val="28"/>
        </w:rPr>
        <w:t xml:space="preserve"> </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Kaj Nordquist </w:t>
      </w:r>
    </w:p>
    <w:p w:rsidR="00B86E56" w:rsidRPr="0035761D" w:rsidRDefault="005C13E3" w:rsidP="00B86E56">
      <w:pPr>
        <w:widowControl w:val="0"/>
        <w:autoSpaceDE w:val="0"/>
        <w:autoSpaceDN w:val="0"/>
        <w:adjustRightInd w:val="0"/>
        <w:rPr>
          <w:rFonts w:cs="Arial"/>
          <w:szCs w:val="28"/>
        </w:rPr>
      </w:pPr>
      <w:r w:rsidRPr="005C13E3">
        <w:rPr>
          <w:rFonts w:cs="Arial"/>
          <w:b/>
          <w:szCs w:val="28"/>
        </w:rPr>
        <w:t>Punkt 14</w:t>
      </w:r>
      <w:r>
        <w:rPr>
          <w:rFonts w:cs="Arial"/>
          <w:szCs w:val="28"/>
        </w:rPr>
        <w:t xml:space="preserve"> </w:t>
      </w:r>
      <w:r w:rsidR="00B86E56" w:rsidRPr="0035761D">
        <w:rPr>
          <w:rFonts w:cs="Arial"/>
          <w:szCs w:val="28"/>
        </w:rPr>
        <w:t>Fyra ledamöter på två år:</w:t>
      </w:r>
    </w:p>
    <w:p w:rsidR="00B86E56" w:rsidRPr="0035761D" w:rsidRDefault="00B86E56" w:rsidP="00B86E56">
      <w:pPr>
        <w:widowControl w:val="0"/>
        <w:autoSpaceDE w:val="0"/>
        <w:autoSpaceDN w:val="0"/>
        <w:adjustRightInd w:val="0"/>
        <w:rPr>
          <w:rFonts w:cs="Arial"/>
          <w:szCs w:val="28"/>
        </w:rPr>
      </w:pPr>
      <w:r w:rsidRPr="0035761D">
        <w:rPr>
          <w:rFonts w:cs="Arial"/>
          <w:szCs w:val="28"/>
        </w:rPr>
        <w:t>Urban Fernquist nyval.</w:t>
      </w:r>
    </w:p>
    <w:p w:rsidR="00B86E56" w:rsidRPr="0035761D" w:rsidRDefault="00B86E56" w:rsidP="00B86E56">
      <w:pPr>
        <w:widowControl w:val="0"/>
        <w:autoSpaceDE w:val="0"/>
        <w:autoSpaceDN w:val="0"/>
        <w:adjustRightInd w:val="0"/>
        <w:rPr>
          <w:rFonts w:cs="Arial"/>
          <w:szCs w:val="28"/>
        </w:rPr>
      </w:pPr>
      <w:r w:rsidRPr="0035761D">
        <w:rPr>
          <w:rFonts w:cs="Arial"/>
          <w:szCs w:val="28"/>
        </w:rPr>
        <w:t>Lillemor Högselius omval</w:t>
      </w:r>
    </w:p>
    <w:p w:rsidR="00B86E56" w:rsidRPr="0035761D" w:rsidRDefault="00B86E56" w:rsidP="00B86E56">
      <w:pPr>
        <w:widowControl w:val="0"/>
        <w:autoSpaceDE w:val="0"/>
        <w:autoSpaceDN w:val="0"/>
        <w:adjustRightInd w:val="0"/>
        <w:rPr>
          <w:rFonts w:cs="Arial"/>
          <w:szCs w:val="28"/>
        </w:rPr>
      </w:pPr>
      <w:r w:rsidRPr="0035761D">
        <w:rPr>
          <w:rFonts w:cs="Arial"/>
          <w:szCs w:val="28"/>
        </w:rPr>
        <w:t>Birgitta Lindén omval</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Göran Ringblom nyval på två år, har suttit i styrelsen på ett fyllnadsval under den </w:t>
      </w:r>
      <w:r w:rsidR="00F10568" w:rsidRPr="0035761D">
        <w:rPr>
          <w:rFonts w:cs="Arial"/>
          <w:szCs w:val="28"/>
        </w:rPr>
        <w:t xml:space="preserve">innevarande </w:t>
      </w:r>
      <w:r w:rsidRPr="0035761D">
        <w:rPr>
          <w:rFonts w:cs="Arial"/>
          <w:szCs w:val="28"/>
        </w:rPr>
        <w:t>mandatperioden.</w:t>
      </w:r>
    </w:p>
    <w:p w:rsidR="00B86E56" w:rsidRPr="0035761D" w:rsidRDefault="00B86E56" w:rsidP="00B86E56">
      <w:pPr>
        <w:widowControl w:val="0"/>
        <w:autoSpaceDE w:val="0"/>
        <w:autoSpaceDN w:val="0"/>
        <w:adjustRightInd w:val="0"/>
        <w:rPr>
          <w:rFonts w:cs="Arial"/>
          <w:szCs w:val="28"/>
        </w:rPr>
      </w:pPr>
    </w:p>
    <w:p w:rsidR="00B86E56" w:rsidRPr="0035761D" w:rsidRDefault="00B86E56" w:rsidP="0011322A">
      <w:pPr>
        <w:rPr>
          <w:rFonts w:cs="Arial"/>
          <w:szCs w:val="28"/>
        </w:rPr>
      </w:pPr>
      <w:r w:rsidRPr="0035761D">
        <w:rPr>
          <w:rFonts w:cs="Arial"/>
          <w:szCs w:val="28"/>
        </w:rPr>
        <w:t>Val av</w:t>
      </w:r>
      <w:r w:rsidR="0011322A" w:rsidRPr="0035761D">
        <w:rPr>
          <w:rFonts w:cs="Arial"/>
          <w:szCs w:val="28"/>
        </w:rPr>
        <w:t xml:space="preserve"> </w:t>
      </w:r>
      <w:r w:rsidRPr="0035761D">
        <w:rPr>
          <w:rFonts w:cs="Arial"/>
          <w:szCs w:val="28"/>
        </w:rPr>
        <w:t>ombud till SRF Stockholm Gotlands representantskap 2022</w:t>
      </w:r>
    </w:p>
    <w:p w:rsidR="00B86E56" w:rsidRPr="0035761D" w:rsidRDefault="00B86E56" w:rsidP="00B86E56">
      <w:pPr>
        <w:widowControl w:val="0"/>
        <w:autoSpaceDE w:val="0"/>
        <w:autoSpaceDN w:val="0"/>
        <w:adjustRightInd w:val="0"/>
        <w:rPr>
          <w:rFonts w:cs="Arial"/>
          <w:szCs w:val="28"/>
        </w:rPr>
      </w:pPr>
      <w:r w:rsidRPr="0035761D">
        <w:rPr>
          <w:rFonts w:cs="Arial"/>
          <w:szCs w:val="28"/>
        </w:rPr>
        <w:t>Ordinarie ombud</w:t>
      </w:r>
      <w:r w:rsidR="0011322A" w:rsidRPr="0035761D">
        <w:rPr>
          <w:rFonts w:cs="Arial"/>
          <w:szCs w:val="28"/>
        </w:rPr>
        <w:t xml:space="preserve"> utan inbördes ordning</w:t>
      </w:r>
      <w:r w:rsidRPr="0035761D">
        <w:rPr>
          <w:rFonts w:cs="Arial"/>
          <w:szCs w:val="28"/>
        </w:rPr>
        <w:t>:</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Mattias Lundberg </w:t>
      </w:r>
    </w:p>
    <w:p w:rsidR="00B86E56" w:rsidRPr="0035761D" w:rsidRDefault="00B86E56" w:rsidP="00B86E56">
      <w:pPr>
        <w:widowControl w:val="0"/>
        <w:autoSpaceDE w:val="0"/>
        <w:autoSpaceDN w:val="0"/>
        <w:adjustRightInd w:val="0"/>
        <w:rPr>
          <w:rFonts w:cs="Arial"/>
          <w:szCs w:val="28"/>
        </w:rPr>
      </w:pPr>
      <w:r w:rsidRPr="0035761D">
        <w:rPr>
          <w:rFonts w:cs="Arial"/>
          <w:szCs w:val="28"/>
        </w:rPr>
        <w:lastRenderedPageBreak/>
        <w:t xml:space="preserve">Carin Söderlund </w:t>
      </w:r>
    </w:p>
    <w:p w:rsidR="00B86E56" w:rsidRPr="0035761D" w:rsidRDefault="00B86E56" w:rsidP="00B86E56">
      <w:pPr>
        <w:widowControl w:val="0"/>
        <w:autoSpaceDE w:val="0"/>
        <w:autoSpaceDN w:val="0"/>
        <w:adjustRightInd w:val="0"/>
        <w:rPr>
          <w:rFonts w:cs="Arial"/>
          <w:szCs w:val="28"/>
        </w:rPr>
      </w:pPr>
      <w:r w:rsidRPr="0035761D">
        <w:rPr>
          <w:rFonts w:cs="Arial"/>
          <w:szCs w:val="28"/>
        </w:rPr>
        <w:t>Aini Hjerpe</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Marianne Sandström </w:t>
      </w:r>
    </w:p>
    <w:p w:rsidR="00B86E56" w:rsidRPr="0035761D" w:rsidRDefault="00B86E56" w:rsidP="00B86E56">
      <w:pPr>
        <w:widowControl w:val="0"/>
        <w:autoSpaceDE w:val="0"/>
        <w:autoSpaceDN w:val="0"/>
        <w:adjustRightInd w:val="0"/>
        <w:rPr>
          <w:rFonts w:cs="Arial"/>
          <w:szCs w:val="28"/>
        </w:rPr>
      </w:pPr>
      <w:r w:rsidRPr="0035761D">
        <w:rPr>
          <w:rFonts w:cs="Arial"/>
          <w:szCs w:val="28"/>
        </w:rPr>
        <w:t>Gunnar Sandström</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Marie Bergström  </w:t>
      </w:r>
    </w:p>
    <w:p w:rsidR="00B86E56" w:rsidRPr="0035761D" w:rsidRDefault="00B86E56" w:rsidP="00B86E56">
      <w:pPr>
        <w:widowControl w:val="0"/>
        <w:autoSpaceDE w:val="0"/>
        <w:autoSpaceDN w:val="0"/>
        <w:adjustRightInd w:val="0"/>
        <w:rPr>
          <w:rFonts w:cs="Arial"/>
          <w:szCs w:val="28"/>
        </w:rPr>
      </w:pPr>
      <w:r w:rsidRPr="0035761D">
        <w:rPr>
          <w:rFonts w:cs="Arial"/>
          <w:szCs w:val="28"/>
        </w:rPr>
        <w:t>Anette Andersson</w:t>
      </w:r>
    </w:p>
    <w:p w:rsidR="00B86E56" w:rsidRPr="0035761D" w:rsidRDefault="00B86E56" w:rsidP="00B86E56">
      <w:pPr>
        <w:widowControl w:val="0"/>
        <w:autoSpaceDE w:val="0"/>
        <w:autoSpaceDN w:val="0"/>
        <w:adjustRightInd w:val="0"/>
        <w:rPr>
          <w:rFonts w:cs="Arial"/>
          <w:szCs w:val="28"/>
        </w:rPr>
      </w:pPr>
      <w:r w:rsidRPr="0035761D">
        <w:rPr>
          <w:rFonts w:cs="Arial"/>
          <w:szCs w:val="28"/>
        </w:rPr>
        <w:t>Joakim Centervik</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Vivi-Ann Emanuelsson </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Göran Ringblom </w:t>
      </w:r>
    </w:p>
    <w:p w:rsidR="00B86E56" w:rsidRPr="0035761D" w:rsidRDefault="00B86E56" w:rsidP="00B86E56">
      <w:pPr>
        <w:widowControl w:val="0"/>
        <w:autoSpaceDE w:val="0"/>
        <w:autoSpaceDN w:val="0"/>
        <w:adjustRightInd w:val="0"/>
        <w:rPr>
          <w:rFonts w:cs="Arial"/>
          <w:szCs w:val="28"/>
        </w:rPr>
      </w:pPr>
      <w:r w:rsidRPr="0035761D">
        <w:rPr>
          <w:rFonts w:cs="Arial"/>
          <w:szCs w:val="28"/>
        </w:rPr>
        <w:t>Kaj Nordquist</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Keity Löfgren Klynne  </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Berit Andersson </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Lillemor Högselius </w:t>
      </w:r>
    </w:p>
    <w:p w:rsidR="00B86E56" w:rsidRPr="0035761D" w:rsidRDefault="00B86E56" w:rsidP="00B86E56">
      <w:pPr>
        <w:widowControl w:val="0"/>
        <w:autoSpaceDE w:val="0"/>
        <w:autoSpaceDN w:val="0"/>
        <w:adjustRightInd w:val="0"/>
        <w:rPr>
          <w:rFonts w:cs="Arial"/>
          <w:szCs w:val="28"/>
        </w:rPr>
      </w:pPr>
      <w:r w:rsidRPr="0035761D">
        <w:rPr>
          <w:rFonts w:cs="Arial"/>
          <w:szCs w:val="28"/>
        </w:rPr>
        <w:t>Carola Gioti</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Håkan Thomsson </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Urban Fernquist </w:t>
      </w:r>
    </w:p>
    <w:p w:rsidR="00B86E56" w:rsidRPr="0035761D" w:rsidRDefault="00B86E56" w:rsidP="00B86E56">
      <w:pPr>
        <w:widowControl w:val="0"/>
        <w:autoSpaceDE w:val="0"/>
        <w:autoSpaceDN w:val="0"/>
        <w:adjustRightInd w:val="0"/>
        <w:rPr>
          <w:rFonts w:cs="Arial"/>
          <w:szCs w:val="28"/>
        </w:rPr>
      </w:pP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Ersättare som kallas in i denna ordning: </w:t>
      </w:r>
    </w:p>
    <w:p w:rsidR="00B86E56" w:rsidRPr="0035761D" w:rsidRDefault="00B86E56" w:rsidP="00B86E56">
      <w:pPr>
        <w:widowControl w:val="0"/>
        <w:autoSpaceDE w:val="0"/>
        <w:autoSpaceDN w:val="0"/>
        <w:adjustRightInd w:val="0"/>
        <w:rPr>
          <w:rFonts w:cs="Arial"/>
          <w:szCs w:val="28"/>
        </w:rPr>
      </w:pPr>
      <w:r w:rsidRPr="0035761D">
        <w:rPr>
          <w:rFonts w:cs="Arial"/>
          <w:szCs w:val="28"/>
        </w:rPr>
        <w:t>1.</w:t>
      </w:r>
      <w:r w:rsidR="0011322A" w:rsidRPr="0035761D">
        <w:rPr>
          <w:rFonts w:cs="Arial"/>
          <w:szCs w:val="28"/>
        </w:rPr>
        <w:t xml:space="preserve"> </w:t>
      </w:r>
      <w:r w:rsidRPr="0035761D">
        <w:rPr>
          <w:rFonts w:cs="Arial"/>
          <w:szCs w:val="28"/>
        </w:rPr>
        <w:t xml:space="preserve">Anderz Malgodal  </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2. Kandidat saknas </w:t>
      </w:r>
    </w:p>
    <w:p w:rsidR="00B86E56" w:rsidRPr="0035761D" w:rsidRDefault="00B86E56" w:rsidP="00B86E56">
      <w:pPr>
        <w:widowControl w:val="0"/>
        <w:autoSpaceDE w:val="0"/>
        <w:autoSpaceDN w:val="0"/>
        <w:adjustRightInd w:val="0"/>
        <w:rPr>
          <w:rFonts w:cs="Arial"/>
          <w:szCs w:val="28"/>
        </w:rPr>
      </w:pPr>
      <w:r w:rsidRPr="0035761D">
        <w:rPr>
          <w:rFonts w:cs="Arial"/>
          <w:szCs w:val="28"/>
        </w:rPr>
        <w:t xml:space="preserve">3. Kandidat saknas </w:t>
      </w:r>
    </w:p>
    <w:p w:rsidR="00B86E56" w:rsidRPr="0035761D" w:rsidRDefault="00B86E56" w:rsidP="00B86E56">
      <w:pPr>
        <w:widowControl w:val="0"/>
        <w:autoSpaceDE w:val="0"/>
        <w:autoSpaceDN w:val="0"/>
        <w:adjustRightInd w:val="0"/>
        <w:rPr>
          <w:rFonts w:cs="Arial"/>
          <w:szCs w:val="28"/>
        </w:rPr>
      </w:pPr>
      <w:r w:rsidRPr="0035761D">
        <w:rPr>
          <w:rFonts w:cs="Arial"/>
          <w:szCs w:val="28"/>
        </w:rPr>
        <w:t>4. Barbro Lindell</w:t>
      </w:r>
    </w:p>
    <w:p w:rsidR="00B86E56" w:rsidRPr="0035761D" w:rsidRDefault="00B86E56" w:rsidP="00B86E56">
      <w:pPr>
        <w:widowControl w:val="0"/>
        <w:autoSpaceDE w:val="0"/>
        <w:autoSpaceDN w:val="0"/>
        <w:adjustRightInd w:val="0"/>
        <w:rPr>
          <w:rFonts w:cs="Arial"/>
          <w:szCs w:val="28"/>
        </w:rPr>
      </w:pPr>
      <w:r w:rsidRPr="0035761D">
        <w:rPr>
          <w:rFonts w:cs="Arial"/>
          <w:szCs w:val="28"/>
        </w:rPr>
        <w:t>5. Katarina Tull</w:t>
      </w:r>
    </w:p>
    <w:p w:rsidR="00B86E56" w:rsidRPr="0035761D" w:rsidRDefault="00B86E56" w:rsidP="00B86E56">
      <w:pPr>
        <w:widowControl w:val="0"/>
        <w:autoSpaceDE w:val="0"/>
        <w:autoSpaceDN w:val="0"/>
        <w:adjustRightInd w:val="0"/>
        <w:rPr>
          <w:rFonts w:cs="Arial"/>
          <w:szCs w:val="28"/>
        </w:rPr>
      </w:pPr>
    </w:p>
    <w:p w:rsidR="00B86E56" w:rsidRPr="0035761D" w:rsidRDefault="00B86E56" w:rsidP="00B86E56">
      <w:pPr>
        <w:widowControl w:val="0"/>
        <w:autoSpaceDE w:val="0"/>
        <w:autoSpaceDN w:val="0"/>
        <w:adjustRightInd w:val="0"/>
        <w:rPr>
          <w:rFonts w:cs="Arial"/>
          <w:szCs w:val="28"/>
        </w:rPr>
      </w:pPr>
      <w:r w:rsidRPr="0035761D">
        <w:rPr>
          <w:rFonts w:cs="Arial"/>
          <w:szCs w:val="28"/>
        </w:rPr>
        <w:t>En verksamhetsrevisor jämte ersättare</w:t>
      </w:r>
    </w:p>
    <w:p w:rsidR="00B86E56" w:rsidRPr="0035761D" w:rsidRDefault="00B86E56" w:rsidP="00B86E56">
      <w:pPr>
        <w:widowControl w:val="0"/>
        <w:autoSpaceDE w:val="0"/>
        <w:autoSpaceDN w:val="0"/>
        <w:adjustRightInd w:val="0"/>
        <w:rPr>
          <w:rFonts w:cs="Arial"/>
          <w:szCs w:val="28"/>
        </w:rPr>
      </w:pPr>
      <w:r w:rsidRPr="0035761D">
        <w:rPr>
          <w:rFonts w:cs="Arial"/>
          <w:szCs w:val="28"/>
        </w:rPr>
        <w:t>Katarina Tull ordinarie</w:t>
      </w:r>
    </w:p>
    <w:p w:rsidR="00B86E56" w:rsidRPr="0035761D" w:rsidRDefault="00B86E56" w:rsidP="00B86E56">
      <w:pPr>
        <w:widowControl w:val="0"/>
        <w:autoSpaceDE w:val="0"/>
        <w:autoSpaceDN w:val="0"/>
        <w:adjustRightInd w:val="0"/>
        <w:rPr>
          <w:rFonts w:cs="Arial"/>
          <w:szCs w:val="28"/>
        </w:rPr>
      </w:pPr>
      <w:r w:rsidRPr="0035761D">
        <w:rPr>
          <w:rFonts w:cs="Arial"/>
          <w:szCs w:val="28"/>
        </w:rPr>
        <w:t>Vivi-Ann Emanuelsson ersättare</w:t>
      </w:r>
    </w:p>
    <w:p w:rsidR="00F10568" w:rsidRPr="0035761D" w:rsidRDefault="00F10568" w:rsidP="00B86E56">
      <w:pPr>
        <w:widowControl w:val="0"/>
        <w:autoSpaceDE w:val="0"/>
        <w:autoSpaceDN w:val="0"/>
        <w:adjustRightInd w:val="0"/>
        <w:rPr>
          <w:rFonts w:cs="Arial"/>
          <w:szCs w:val="28"/>
        </w:rPr>
      </w:pPr>
    </w:p>
    <w:bookmarkEnd w:id="10"/>
    <w:p w:rsidR="00AC1595" w:rsidRPr="004A5DCF" w:rsidRDefault="00AC1595" w:rsidP="00AC1595">
      <w:r w:rsidRPr="00C839F4">
        <w:rPr>
          <w:b/>
        </w:rPr>
        <w:t>Bilaga 8</w:t>
      </w:r>
      <w:r w:rsidRPr="004A5DCF">
        <w:t xml:space="preserve">, tillhör dagordningens </w:t>
      </w:r>
      <w:r>
        <w:t xml:space="preserve">punkt </w:t>
      </w:r>
      <w:r w:rsidR="006C1879">
        <w:t>19</w:t>
      </w:r>
    </w:p>
    <w:p w:rsidR="00AC1595" w:rsidRPr="004A5DCF" w:rsidRDefault="00AC1595" w:rsidP="00AC1595"/>
    <w:p w:rsidR="00AC1595" w:rsidRPr="00C839F4" w:rsidRDefault="00AC1595" w:rsidP="00AC1595">
      <w:pPr>
        <w:spacing w:after="0"/>
        <w:rPr>
          <w:b/>
          <w:sz w:val="32"/>
          <w:szCs w:val="32"/>
        </w:rPr>
      </w:pPr>
      <w:r w:rsidRPr="00C839F4">
        <w:rPr>
          <w:b/>
          <w:sz w:val="32"/>
          <w:szCs w:val="32"/>
        </w:rPr>
        <w:lastRenderedPageBreak/>
        <w:t>Motioner</w:t>
      </w:r>
    </w:p>
    <w:p w:rsidR="00AC1595" w:rsidRDefault="00AC1595" w:rsidP="00AC1595">
      <w:pPr>
        <w:spacing w:after="0"/>
        <w:rPr>
          <w:szCs w:val="28"/>
        </w:rPr>
      </w:pPr>
    </w:p>
    <w:p w:rsidR="00AC1595" w:rsidRDefault="00AC1595" w:rsidP="00AC1595">
      <w:pPr>
        <w:spacing w:after="0"/>
        <w:rPr>
          <w:szCs w:val="28"/>
        </w:rPr>
      </w:pPr>
      <w:r>
        <w:rPr>
          <w:szCs w:val="28"/>
        </w:rPr>
        <w:t xml:space="preserve">En </w:t>
      </w:r>
      <w:r w:rsidRPr="00A872C4">
        <w:rPr>
          <w:szCs w:val="28"/>
        </w:rPr>
        <w:t>motion har inkommit</w:t>
      </w:r>
    </w:p>
    <w:p w:rsidR="00AC1595" w:rsidRDefault="00AC1595" w:rsidP="00AC1595">
      <w:pPr>
        <w:spacing w:after="0"/>
        <w:rPr>
          <w:b/>
        </w:rPr>
      </w:pPr>
    </w:p>
    <w:p w:rsidR="00AC1595" w:rsidRDefault="00AC1595" w:rsidP="00AC1595">
      <w:pPr>
        <w:spacing w:after="0"/>
      </w:pPr>
      <w:r w:rsidRPr="00AC1595">
        <w:rPr>
          <w:b/>
        </w:rPr>
        <w:t>Motion nr 1:</w:t>
      </w:r>
      <w:r w:rsidRPr="00AC1595">
        <w:rPr>
          <w:b/>
        </w:rPr>
        <w:br/>
      </w:r>
    </w:p>
    <w:p w:rsidR="00AC1595" w:rsidRDefault="00AC1595" w:rsidP="00AC1595">
      <w:r>
        <w:t>Svar inom två arbetsdagar</w:t>
      </w:r>
      <w:r>
        <w:br/>
      </w:r>
      <w:r>
        <w:br/>
        <w:t>Som medlem är det svårt att få svar och/eller information från</w:t>
      </w:r>
      <w:r>
        <w:br/>
        <w:t>kansliet via e-post.</w:t>
      </w:r>
      <w:r>
        <w:br/>
      </w:r>
    </w:p>
    <w:p w:rsidR="00AC1595" w:rsidRDefault="00AC1595" w:rsidP="00AC1595">
      <w:r>
        <w:t>Det kan handla om allt från att få bekräftelse på en anmälan, svar på</w:t>
      </w:r>
      <w:r>
        <w:br/>
        <w:t>en enkel fråga eller få något material skickat till sig.</w:t>
      </w:r>
      <w:r>
        <w:br/>
      </w:r>
      <w:r>
        <w:br/>
        <w:t>Att inte få svar påverkar medlemsengagemanget negativt och kan även ge</w:t>
      </w:r>
      <w:r>
        <w:br/>
        <w:t>föreningen dåligt rykte bland medlemmar.</w:t>
      </w:r>
      <w:r>
        <w:br/>
      </w:r>
      <w:r>
        <w:br/>
        <w:t>Kansliet har flera anställda och borde klara av en så enkel uppgift</w:t>
      </w:r>
      <w:r>
        <w:br/>
        <w:t>som att besvara e-postmeddelanden. Har man inte ett svar i skrivande</w:t>
      </w:r>
      <w:r>
        <w:br/>
        <w:t>stund på frågan kan man alltid svara att man återkommer med svaret</w:t>
      </w:r>
      <w:r>
        <w:br/>
        <w:t>senare.</w:t>
      </w:r>
      <w:r>
        <w:br/>
      </w:r>
      <w:r>
        <w:br/>
        <w:t>Föreslår årsmötet besluta:</w:t>
      </w:r>
      <w:r>
        <w:br/>
        <w:t>Att samma riktlinje som gäller för offentlig förvaltning, det vill</w:t>
      </w:r>
      <w:r>
        <w:br/>
        <w:t>säga svar inom två arbetsdagar, ska införas snarast.</w:t>
      </w:r>
      <w:r>
        <w:br/>
      </w:r>
      <w:r>
        <w:br/>
        <w:t>Marie-Louise Lindén, Farsta 2021-12-22</w:t>
      </w:r>
    </w:p>
    <w:p w:rsidR="00AC1595" w:rsidRDefault="00AC1595" w:rsidP="00AC1595"/>
    <w:p w:rsidR="00AC1595" w:rsidRPr="00AC1595" w:rsidRDefault="00AC1595" w:rsidP="00AC1595">
      <w:pPr>
        <w:rPr>
          <w:b/>
        </w:rPr>
      </w:pPr>
      <w:r w:rsidRPr="00AC1595">
        <w:rPr>
          <w:b/>
        </w:rPr>
        <w:t>Styrelsens yttrande över motion nr 1:</w:t>
      </w:r>
    </w:p>
    <w:p w:rsidR="00AC1595" w:rsidRDefault="00AC1595" w:rsidP="00AC1595">
      <w:r>
        <w:t>Styrelsen yrkar avslag på motionen.</w:t>
      </w:r>
    </w:p>
    <w:p w:rsidR="00AC1595" w:rsidRDefault="00AC1595" w:rsidP="00AC1595">
      <w:r>
        <w:t>Marie Louise Lindén pekar på ett bekymmer. Det är absolut önskvärt att medlemmar som vänder sig till vår förening ska få bra svar på frågor. Och det är rimligt att det inte ska dröja onödigt länge heller.</w:t>
      </w:r>
    </w:p>
    <w:p w:rsidR="00AC1595" w:rsidRDefault="00AC1595" w:rsidP="00AC1595">
      <w:r>
        <w:t>Styrelsen vill dock påpeka att vi inte är någon myndighet, utan en ideell förening. Det är utmärkt om vår personal besvarar frågor som ställts kring saker som de är behöriga att svara på. Likaså är det bra om styrelsen svarar på ställda frågor.</w:t>
      </w:r>
    </w:p>
    <w:p w:rsidR="00AC1595" w:rsidRDefault="00AC1595" w:rsidP="00AC1595">
      <w:r>
        <w:t>Styrelsen uppmanar personalen att svara så snabbt som det är möjligt, men motsätter sig att en princip om två dagar införs. Styrelsen vill alltså avslå motionen på samma grunder som förslaget avslogs av SRF:s kongress 2021.</w:t>
      </w:r>
    </w:p>
    <w:p w:rsidR="00AC1595" w:rsidRDefault="00AC1595" w:rsidP="00AC1595"/>
    <w:p w:rsidR="00AC1595" w:rsidRDefault="00AC1595" w:rsidP="00AC1595">
      <w:r>
        <w:t>Styrelsen föreslår årsmötet besluta:</w:t>
      </w:r>
    </w:p>
    <w:p w:rsidR="00AC1595" w:rsidRDefault="00A77C9E" w:rsidP="00A77C9E">
      <w:pPr>
        <w:tabs>
          <w:tab w:val="left" w:pos="567"/>
        </w:tabs>
        <w:ind w:left="567" w:hanging="567"/>
      </w:pPr>
      <w:r w:rsidRPr="00A77C9E">
        <w:rPr>
          <w:b/>
        </w:rPr>
        <w:t>att</w:t>
      </w:r>
      <w:r>
        <w:tab/>
      </w:r>
      <w:r w:rsidR="00AC1595">
        <w:t>avslå motionens förslag om att samma riktlinje som gäller för offentlig förvaltning, det vill säga svar inom två arbetsdagar, ska införas snarast.</w:t>
      </w:r>
    </w:p>
    <w:p w:rsidR="00F44D4F" w:rsidRDefault="00F44D4F" w:rsidP="00984182">
      <w:pPr>
        <w:spacing w:after="0"/>
        <w:rPr>
          <w:b/>
          <w:szCs w:val="28"/>
        </w:rPr>
      </w:pPr>
    </w:p>
    <w:sectPr w:rsidR="00F44D4F" w:rsidSect="00072140">
      <w:footerReference w:type="default" r:id="rId9"/>
      <w:pgSz w:w="11906" w:h="16838"/>
      <w:pgMar w:top="1134" w:right="1134" w:bottom="426"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927" w:rsidRDefault="000A5927">
      <w:r>
        <w:separator/>
      </w:r>
    </w:p>
  </w:endnote>
  <w:endnote w:type="continuationSeparator" w:id="0">
    <w:p w:rsidR="000A5927" w:rsidRDefault="000A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ille 6 txt se">
    <w:panose1 w:val="00000000000000000000"/>
    <w:charset w:val="00"/>
    <w:family w:val="auto"/>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8946947"/>
      <w:docPartObj>
        <w:docPartGallery w:val="Page Numbers (Bottom of Page)"/>
        <w:docPartUnique/>
      </w:docPartObj>
    </w:sdtPr>
    <w:sdtEndPr/>
    <w:sdtContent>
      <w:p w:rsidR="00DB7428" w:rsidRDefault="00F71951">
        <w:pPr>
          <w:pStyle w:val="Sidfot"/>
          <w:jc w:val="center"/>
        </w:pPr>
        <w:r>
          <w:fldChar w:fldCharType="begin"/>
        </w:r>
        <w:r w:rsidR="00DB7428">
          <w:instrText>PAGE   \* MERGEFORMAT</w:instrText>
        </w:r>
        <w:r>
          <w:fldChar w:fldCharType="separate"/>
        </w:r>
        <w:r w:rsidR="00596328">
          <w:rPr>
            <w:noProof/>
          </w:rPr>
          <w:t>1</w:t>
        </w:r>
        <w:r>
          <w:fldChar w:fldCharType="end"/>
        </w:r>
      </w:p>
    </w:sdtContent>
  </w:sdt>
  <w:p w:rsidR="00DB7428" w:rsidRDefault="00DB7428" w:rsidP="00E279B0">
    <w:pPr>
      <w:pStyle w:val="Sidfo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927" w:rsidRDefault="000A5927">
      <w:r>
        <w:separator/>
      </w:r>
    </w:p>
  </w:footnote>
  <w:footnote w:type="continuationSeparator" w:id="0">
    <w:p w:rsidR="000A5927" w:rsidRDefault="000A59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636C50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20AD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E80C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CA17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91ECCD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8CC64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3E08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606C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4A50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18D3C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039D6"/>
    <w:multiLevelType w:val="hybridMultilevel"/>
    <w:tmpl w:val="8B42E76E"/>
    <w:lvl w:ilvl="0" w:tplc="54327EDA">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A256AB4"/>
    <w:multiLevelType w:val="hybridMultilevel"/>
    <w:tmpl w:val="871EF1CE"/>
    <w:lvl w:ilvl="0" w:tplc="041D0001">
      <w:numFmt w:val="bullet"/>
      <w:lvlText w:val=""/>
      <w:lvlJc w:val="left"/>
      <w:pPr>
        <w:tabs>
          <w:tab w:val="num" w:pos="720"/>
        </w:tabs>
        <w:ind w:left="720" w:hanging="360"/>
      </w:pPr>
      <w:rPr>
        <w:rFonts w:ascii="Symbol" w:eastAsia="Times New Roman" w:hAnsi="Symbol" w:cs="Times New Roman" w:hint="default"/>
      </w:rPr>
    </w:lvl>
    <w:lvl w:ilvl="1" w:tplc="041D0003">
      <w:start w:val="1"/>
      <w:numFmt w:val="decimal"/>
      <w:lvlText w:val="%2."/>
      <w:lvlJc w:val="left"/>
      <w:pPr>
        <w:tabs>
          <w:tab w:val="num" w:pos="1440"/>
        </w:tabs>
        <w:ind w:left="1440" w:hanging="360"/>
      </w:pPr>
    </w:lvl>
    <w:lvl w:ilvl="2" w:tplc="041D0005">
      <w:start w:val="1"/>
      <w:numFmt w:val="decimal"/>
      <w:lvlText w:val="%3."/>
      <w:lvlJc w:val="left"/>
      <w:pPr>
        <w:tabs>
          <w:tab w:val="num" w:pos="2160"/>
        </w:tabs>
        <w:ind w:left="2160" w:hanging="360"/>
      </w:pPr>
    </w:lvl>
    <w:lvl w:ilvl="3" w:tplc="041D0001">
      <w:start w:val="1"/>
      <w:numFmt w:val="decimal"/>
      <w:lvlText w:val="%4."/>
      <w:lvlJc w:val="left"/>
      <w:pPr>
        <w:tabs>
          <w:tab w:val="num" w:pos="2880"/>
        </w:tabs>
        <w:ind w:left="2880" w:hanging="360"/>
      </w:pPr>
    </w:lvl>
    <w:lvl w:ilvl="4" w:tplc="041D0003">
      <w:start w:val="1"/>
      <w:numFmt w:val="decimal"/>
      <w:lvlText w:val="%5."/>
      <w:lvlJc w:val="left"/>
      <w:pPr>
        <w:tabs>
          <w:tab w:val="num" w:pos="3600"/>
        </w:tabs>
        <w:ind w:left="3600" w:hanging="360"/>
      </w:pPr>
    </w:lvl>
    <w:lvl w:ilvl="5" w:tplc="041D0005">
      <w:start w:val="1"/>
      <w:numFmt w:val="decimal"/>
      <w:lvlText w:val="%6."/>
      <w:lvlJc w:val="left"/>
      <w:pPr>
        <w:tabs>
          <w:tab w:val="num" w:pos="4320"/>
        </w:tabs>
        <w:ind w:left="4320" w:hanging="360"/>
      </w:pPr>
    </w:lvl>
    <w:lvl w:ilvl="6" w:tplc="041D0001">
      <w:start w:val="1"/>
      <w:numFmt w:val="decimal"/>
      <w:lvlText w:val="%7."/>
      <w:lvlJc w:val="left"/>
      <w:pPr>
        <w:tabs>
          <w:tab w:val="num" w:pos="5040"/>
        </w:tabs>
        <w:ind w:left="5040" w:hanging="360"/>
      </w:pPr>
    </w:lvl>
    <w:lvl w:ilvl="7" w:tplc="041D0003">
      <w:start w:val="1"/>
      <w:numFmt w:val="decimal"/>
      <w:lvlText w:val="%8."/>
      <w:lvlJc w:val="left"/>
      <w:pPr>
        <w:tabs>
          <w:tab w:val="num" w:pos="5760"/>
        </w:tabs>
        <w:ind w:left="5760" w:hanging="360"/>
      </w:pPr>
    </w:lvl>
    <w:lvl w:ilvl="8" w:tplc="041D0005">
      <w:start w:val="1"/>
      <w:numFmt w:val="decimal"/>
      <w:lvlText w:val="%9."/>
      <w:lvlJc w:val="left"/>
      <w:pPr>
        <w:tabs>
          <w:tab w:val="num" w:pos="6480"/>
        </w:tabs>
        <w:ind w:left="6480" w:hanging="360"/>
      </w:pPr>
    </w:lvl>
  </w:abstractNum>
  <w:abstractNum w:abstractNumId="12" w15:restartNumberingAfterBreak="0">
    <w:nsid w:val="0AD65EFF"/>
    <w:multiLevelType w:val="multilevel"/>
    <w:tmpl w:val="18EEC29E"/>
    <w:lvl w:ilvl="0">
      <w:start w:val="2"/>
      <w:numFmt w:val="lowerLetter"/>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E020884"/>
    <w:multiLevelType w:val="hybridMultilevel"/>
    <w:tmpl w:val="D242BA18"/>
    <w:lvl w:ilvl="0" w:tplc="1DAA71E8">
      <w:start w:val="1"/>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74EC"/>
    <w:multiLevelType w:val="multilevel"/>
    <w:tmpl w:val="C8F01D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205C202E"/>
    <w:multiLevelType w:val="hybridMultilevel"/>
    <w:tmpl w:val="659CA94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24F44DF3"/>
    <w:multiLevelType w:val="hybridMultilevel"/>
    <w:tmpl w:val="5C082832"/>
    <w:lvl w:ilvl="0" w:tplc="BD5CF020">
      <w:start w:val="1"/>
      <w:numFmt w:val="bullet"/>
      <w:lvlText w:val="-"/>
      <w:lvlJc w:val="left"/>
      <w:pPr>
        <w:tabs>
          <w:tab w:val="num" w:pos="357"/>
        </w:tabs>
        <w:ind w:left="357" w:hanging="357"/>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41B2AFF"/>
    <w:multiLevelType w:val="hybridMultilevel"/>
    <w:tmpl w:val="5B706A1A"/>
    <w:lvl w:ilvl="0" w:tplc="C624C4A4">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6C416E"/>
    <w:multiLevelType w:val="hybridMultilevel"/>
    <w:tmpl w:val="ABB828E6"/>
    <w:lvl w:ilvl="0" w:tplc="A462B808">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88E6049"/>
    <w:multiLevelType w:val="hybridMultilevel"/>
    <w:tmpl w:val="385CB05A"/>
    <w:lvl w:ilvl="0" w:tplc="A9C68EDA">
      <w:start w:val="4"/>
      <w:numFmt w:val="lowerLetter"/>
      <w:lvlText w:val="%1)"/>
      <w:lvlJc w:val="left"/>
      <w:pPr>
        <w:ind w:left="78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39E832D4"/>
    <w:multiLevelType w:val="hybridMultilevel"/>
    <w:tmpl w:val="7CFEAB40"/>
    <w:lvl w:ilvl="0" w:tplc="CBBEC0EA">
      <w:start w:val="1"/>
      <w:numFmt w:val="bullet"/>
      <w:lvlText w:val="*"/>
      <w:lvlJc w:val="left"/>
      <w:pPr>
        <w:tabs>
          <w:tab w:val="num" w:pos="357"/>
        </w:tabs>
        <w:ind w:left="357" w:hanging="357"/>
      </w:pPr>
      <w:rPr>
        <w:rFonts w:ascii="Braille 6 txt se" w:hAnsi="Braille 6 txt se"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7C6FF6"/>
    <w:multiLevelType w:val="hybridMultilevel"/>
    <w:tmpl w:val="09A2F80C"/>
    <w:lvl w:ilvl="0" w:tplc="5F1ACBD4">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3C39240E"/>
    <w:multiLevelType w:val="hybridMultilevel"/>
    <w:tmpl w:val="A468B2C4"/>
    <w:lvl w:ilvl="0" w:tplc="81041B2A">
      <w:start w:val="1"/>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E59205F"/>
    <w:multiLevelType w:val="hybridMultilevel"/>
    <w:tmpl w:val="7B10B42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F061A12"/>
    <w:multiLevelType w:val="hybridMultilevel"/>
    <w:tmpl w:val="C798B8BC"/>
    <w:lvl w:ilvl="0" w:tplc="387EB718">
      <w:numFmt w:val="bullet"/>
      <w:lvlText w:val="•"/>
      <w:lvlJc w:val="left"/>
      <w:pPr>
        <w:ind w:left="720" w:hanging="360"/>
      </w:pPr>
      <w:rPr>
        <w:rFonts w:ascii="Arial" w:eastAsiaTheme="minorHAnsi" w:hAnsi="Arial" w:cs="Aria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45366525"/>
    <w:multiLevelType w:val="hybridMultilevel"/>
    <w:tmpl w:val="60FC2AB8"/>
    <w:lvl w:ilvl="0" w:tplc="71F4FE60">
      <w:start w:val="3"/>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4BCE7073"/>
    <w:multiLevelType w:val="hybridMultilevel"/>
    <w:tmpl w:val="21C87BAE"/>
    <w:lvl w:ilvl="0" w:tplc="29EE17DE">
      <w:start w:val="3"/>
      <w:numFmt w:val="lowerLetter"/>
      <w:lvlText w:val="%1)"/>
      <w:lvlJc w:val="left"/>
      <w:pPr>
        <w:tabs>
          <w:tab w:val="num" w:pos="1425"/>
        </w:tabs>
        <w:ind w:left="1425" w:hanging="570"/>
      </w:pPr>
      <w:rPr>
        <w:rFonts w:hint="default"/>
      </w:rPr>
    </w:lvl>
    <w:lvl w:ilvl="1" w:tplc="041D0019" w:tentative="1">
      <w:start w:val="1"/>
      <w:numFmt w:val="lowerLetter"/>
      <w:lvlText w:val="%2."/>
      <w:lvlJc w:val="left"/>
      <w:pPr>
        <w:tabs>
          <w:tab w:val="num" w:pos="1935"/>
        </w:tabs>
        <w:ind w:left="1935" w:hanging="360"/>
      </w:pPr>
    </w:lvl>
    <w:lvl w:ilvl="2" w:tplc="041D001B" w:tentative="1">
      <w:start w:val="1"/>
      <w:numFmt w:val="lowerRoman"/>
      <w:lvlText w:val="%3."/>
      <w:lvlJc w:val="right"/>
      <w:pPr>
        <w:tabs>
          <w:tab w:val="num" w:pos="2655"/>
        </w:tabs>
        <w:ind w:left="2655" w:hanging="180"/>
      </w:pPr>
    </w:lvl>
    <w:lvl w:ilvl="3" w:tplc="041D000F" w:tentative="1">
      <w:start w:val="1"/>
      <w:numFmt w:val="decimal"/>
      <w:lvlText w:val="%4."/>
      <w:lvlJc w:val="left"/>
      <w:pPr>
        <w:tabs>
          <w:tab w:val="num" w:pos="3375"/>
        </w:tabs>
        <w:ind w:left="3375" w:hanging="360"/>
      </w:pPr>
    </w:lvl>
    <w:lvl w:ilvl="4" w:tplc="041D0019" w:tentative="1">
      <w:start w:val="1"/>
      <w:numFmt w:val="lowerLetter"/>
      <w:lvlText w:val="%5."/>
      <w:lvlJc w:val="left"/>
      <w:pPr>
        <w:tabs>
          <w:tab w:val="num" w:pos="4095"/>
        </w:tabs>
        <w:ind w:left="4095" w:hanging="360"/>
      </w:pPr>
    </w:lvl>
    <w:lvl w:ilvl="5" w:tplc="041D001B" w:tentative="1">
      <w:start w:val="1"/>
      <w:numFmt w:val="lowerRoman"/>
      <w:lvlText w:val="%6."/>
      <w:lvlJc w:val="right"/>
      <w:pPr>
        <w:tabs>
          <w:tab w:val="num" w:pos="4815"/>
        </w:tabs>
        <w:ind w:left="4815" w:hanging="180"/>
      </w:pPr>
    </w:lvl>
    <w:lvl w:ilvl="6" w:tplc="041D000F" w:tentative="1">
      <w:start w:val="1"/>
      <w:numFmt w:val="decimal"/>
      <w:lvlText w:val="%7."/>
      <w:lvlJc w:val="left"/>
      <w:pPr>
        <w:tabs>
          <w:tab w:val="num" w:pos="5535"/>
        </w:tabs>
        <w:ind w:left="5535" w:hanging="360"/>
      </w:pPr>
    </w:lvl>
    <w:lvl w:ilvl="7" w:tplc="041D0019" w:tentative="1">
      <w:start w:val="1"/>
      <w:numFmt w:val="lowerLetter"/>
      <w:lvlText w:val="%8."/>
      <w:lvlJc w:val="left"/>
      <w:pPr>
        <w:tabs>
          <w:tab w:val="num" w:pos="6255"/>
        </w:tabs>
        <w:ind w:left="6255" w:hanging="360"/>
      </w:pPr>
    </w:lvl>
    <w:lvl w:ilvl="8" w:tplc="041D001B" w:tentative="1">
      <w:start w:val="1"/>
      <w:numFmt w:val="lowerRoman"/>
      <w:lvlText w:val="%9."/>
      <w:lvlJc w:val="right"/>
      <w:pPr>
        <w:tabs>
          <w:tab w:val="num" w:pos="6975"/>
        </w:tabs>
        <w:ind w:left="6975" w:hanging="180"/>
      </w:pPr>
    </w:lvl>
  </w:abstractNum>
  <w:abstractNum w:abstractNumId="27" w15:restartNumberingAfterBreak="0">
    <w:nsid w:val="512969A6"/>
    <w:multiLevelType w:val="hybridMultilevel"/>
    <w:tmpl w:val="07663316"/>
    <w:lvl w:ilvl="0" w:tplc="B08449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51D222D2"/>
    <w:multiLevelType w:val="hybridMultilevel"/>
    <w:tmpl w:val="DC8A2756"/>
    <w:lvl w:ilvl="0" w:tplc="A9C68EDA">
      <w:start w:val="4"/>
      <w:numFmt w:val="lowerLetter"/>
      <w:lvlText w:val="%1)"/>
      <w:lvlJc w:val="left"/>
      <w:pPr>
        <w:ind w:left="780" w:hanging="360"/>
      </w:pPr>
      <w:rPr>
        <w:rFonts w:hint="default"/>
      </w:rPr>
    </w:lvl>
    <w:lvl w:ilvl="1" w:tplc="041D0019" w:tentative="1">
      <w:start w:val="1"/>
      <w:numFmt w:val="lowerLetter"/>
      <w:lvlText w:val="%2."/>
      <w:lvlJc w:val="left"/>
      <w:pPr>
        <w:ind w:left="1500" w:hanging="360"/>
      </w:pPr>
    </w:lvl>
    <w:lvl w:ilvl="2" w:tplc="041D001B" w:tentative="1">
      <w:start w:val="1"/>
      <w:numFmt w:val="lowerRoman"/>
      <w:lvlText w:val="%3."/>
      <w:lvlJc w:val="right"/>
      <w:pPr>
        <w:ind w:left="2220" w:hanging="180"/>
      </w:pPr>
    </w:lvl>
    <w:lvl w:ilvl="3" w:tplc="041D000F" w:tentative="1">
      <w:start w:val="1"/>
      <w:numFmt w:val="decimal"/>
      <w:lvlText w:val="%4."/>
      <w:lvlJc w:val="left"/>
      <w:pPr>
        <w:ind w:left="2940" w:hanging="360"/>
      </w:pPr>
    </w:lvl>
    <w:lvl w:ilvl="4" w:tplc="041D0019" w:tentative="1">
      <w:start w:val="1"/>
      <w:numFmt w:val="lowerLetter"/>
      <w:lvlText w:val="%5."/>
      <w:lvlJc w:val="left"/>
      <w:pPr>
        <w:ind w:left="3660" w:hanging="360"/>
      </w:pPr>
    </w:lvl>
    <w:lvl w:ilvl="5" w:tplc="041D001B" w:tentative="1">
      <w:start w:val="1"/>
      <w:numFmt w:val="lowerRoman"/>
      <w:lvlText w:val="%6."/>
      <w:lvlJc w:val="right"/>
      <w:pPr>
        <w:ind w:left="4380" w:hanging="180"/>
      </w:pPr>
    </w:lvl>
    <w:lvl w:ilvl="6" w:tplc="041D000F" w:tentative="1">
      <w:start w:val="1"/>
      <w:numFmt w:val="decimal"/>
      <w:lvlText w:val="%7."/>
      <w:lvlJc w:val="left"/>
      <w:pPr>
        <w:ind w:left="5100" w:hanging="360"/>
      </w:pPr>
    </w:lvl>
    <w:lvl w:ilvl="7" w:tplc="041D0019" w:tentative="1">
      <w:start w:val="1"/>
      <w:numFmt w:val="lowerLetter"/>
      <w:lvlText w:val="%8."/>
      <w:lvlJc w:val="left"/>
      <w:pPr>
        <w:ind w:left="5820" w:hanging="360"/>
      </w:pPr>
    </w:lvl>
    <w:lvl w:ilvl="8" w:tplc="041D001B" w:tentative="1">
      <w:start w:val="1"/>
      <w:numFmt w:val="lowerRoman"/>
      <w:lvlText w:val="%9."/>
      <w:lvlJc w:val="right"/>
      <w:pPr>
        <w:ind w:left="6540" w:hanging="180"/>
      </w:pPr>
    </w:lvl>
  </w:abstractNum>
  <w:abstractNum w:abstractNumId="29" w15:restartNumberingAfterBreak="0">
    <w:nsid w:val="68554D05"/>
    <w:multiLevelType w:val="hybridMultilevel"/>
    <w:tmpl w:val="92146D3E"/>
    <w:lvl w:ilvl="0" w:tplc="87100F48">
      <w:start w:val="15"/>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87A4B11"/>
    <w:multiLevelType w:val="multilevel"/>
    <w:tmpl w:val="2EAA8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C91582A"/>
    <w:multiLevelType w:val="hybridMultilevel"/>
    <w:tmpl w:val="EFF64BA0"/>
    <w:lvl w:ilvl="0" w:tplc="041D000F">
      <w:start w:val="1"/>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32" w15:restartNumberingAfterBreak="0">
    <w:nsid w:val="6E8D5F1E"/>
    <w:multiLevelType w:val="hybridMultilevel"/>
    <w:tmpl w:val="AA9469FA"/>
    <w:lvl w:ilvl="0" w:tplc="387EB718">
      <w:numFmt w:val="bullet"/>
      <w:lvlText w:val="•"/>
      <w:lvlJc w:val="left"/>
      <w:pPr>
        <w:ind w:left="1668" w:hanging="1308"/>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EB7415F"/>
    <w:multiLevelType w:val="hybridMultilevel"/>
    <w:tmpl w:val="67F45596"/>
    <w:lvl w:ilvl="0" w:tplc="041D000F">
      <w:start w:val="1"/>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4" w15:restartNumberingAfterBreak="0">
    <w:nsid w:val="71E7000C"/>
    <w:multiLevelType w:val="hybridMultilevel"/>
    <w:tmpl w:val="2386368E"/>
    <w:lvl w:ilvl="0" w:tplc="06204DC0">
      <w:start w:val="1"/>
      <w:numFmt w:val="lowerLetter"/>
      <w:lvlText w:val="%1)"/>
      <w:lvlJc w:val="left"/>
      <w:pPr>
        <w:ind w:left="1632" w:hanging="360"/>
      </w:pPr>
      <w:rPr>
        <w:rFonts w:hint="default"/>
      </w:rPr>
    </w:lvl>
    <w:lvl w:ilvl="1" w:tplc="041D0019" w:tentative="1">
      <w:start w:val="1"/>
      <w:numFmt w:val="lowerLetter"/>
      <w:lvlText w:val="%2."/>
      <w:lvlJc w:val="left"/>
      <w:pPr>
        <w:ind w:left="2352" w:hanging="360"/>
      </w:pPr>
    </w:lvl>
    <w:lvl w:ilvl="2" w:tplc="041D001B" w:tentative="1">
      <w:start w:val="1"/>
      <w:numFmt w:val="lowerRoman"/>
      <w:lvlText w:val="%3."/>
      <w:lvlJc w:val="right"/>
      <w:pPr>
        <w:ind w:left="3072" w:hanging="180"/>
      </w:pPr>
    </w:lvl>
    <w:lvl w:ilvl="3" w:tplc="041D000F" w:tentative="1">
      <w:start w:val="1"/>
      <w:numFmt w:val="decimal"/>
      <w:lvlText w:val="%4."/>
      <w:lvlJc w:val="left"/>
      <w:pPr>
        <w:ind w:left="3792" w:hanging="360"/>
      </w:pPr>
    </w:lvl>
    <w:lvl w:ilvl="4" w:tplc="041D0019" w:tentative="1">
      <w:start w:val="1"/>
      <w:numFmt w:val="lowerLetter"/>
      <w:lvlText w:val="%5."/>
      <w:lvlJc w:val="left"/>
      <w:pPr>
        <w:ind w:left="4512" w:hanging="360"/>
      </w:pPr>
    </w:lvl>
    <w:lvl w:ilvl="5" w:tplc="041D001B" w:tentative="1">
      <w:start w:val="1"/>
      <w:numFmt w:val="lowerRoman"/>
      <w:lvlText w:val="%6."/>
      <w:lvlJc w:val="right"/>
      <w:pPr>
        <w:ind w:left="5232" w:hanging="180"/>
      </w:pPr>
    </w:lvl>
    <w:lvl w:ilvl="6" w:tplc="041D000F" w:tentative="1">
      <w:start w:val="1"/>
      <w:numFmt w:val="decimal"/>
      <w:lvlText w:val="%7."/>
      <w:lvlJc w:val="left"/>
      <w:pPr>
        <w:ind w:left="5952" w:hanging="360"/>
      </w:pPr>
    </w:lvl>
    <w:lvl w:ilvl="7" w:tplc="041D0019" w:tentative="1">
      <w:start w:val="1"/>
      <w:numFmt w:val="lowerLetter"/>
      <w:lvlText w:val="%8."/>
      <w:lvlJc w:val="left"/>
      <w:pPr>
        <w:ind w:left="6672" w:hanging="360"/>
      </w:pPr>
    </w:lvl>
    <w:lvl w:ilvl="8" w:tplc="041D001B" w:tentative="1">
      <w:start w:val="1"/>
      <w:numFmt w:val="lowerRoman"/>
      <w:lvlText w:val="%9."/>
      <w:lvlJc w:val="right"/>
      <w:pPr>
        <w:ind w:left="7392" w:hanging="180"/>
      </w:pPr>
    </w:lvl>
  </w:abstractNum>
  <w:abstractNum w:abstractNumId="35" w15:restartNumberingAfterBreak="0">
    <w:nsid w:val="73CE7CA8"/>
    <w:multiLevelType w:val="hybridMultilevel"/>
    <w:tmpl w:val="FEF21C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B542BA8"/>
    <w:multiLevelType w:val="hybridMultilevel"/>
    <w:tmpl w:val="1770A8EC"/>
    <w:lvl w:ilvl="0" w:tplc="A3C4013E">
      <w:start w:val="1"/>
      <w:numFmt w:val="bullet"/>
      <w:lvlText w:val="-"/>
      <w:lvlJc w:val="left"/>
      <w:pPr>
        <w:tabs>
          <w:tab w:val="num" w:pos="360"/>
        </w:tabs>
        <w:ind w:left="36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532498"/>
    <w:multiLevelType w:val="hybridMultilevel"/>
    <w:tmpl w:val="E10AE8A2"/>
    <w:lvl w:ilvl="0" w:tplc="041D0001">
      <w:numFmt w:val="bullet"/>
      <w:lvlText w:val=""/>
      <w:lvlJc w:val="left"/>
      <w:pPr>
        <w:tabs>
          <w:tab w:val="num" w:pos="720"/>
        </w:tabs>
        <w:ind w:left="720" w:hanging="360"/>
      </w:pPr>
      <w:rPr>
        <w:rFonts w:ascii="Symbol" w:eastAsia="Times New Roman" w:hAnsi="Symbol"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6"/>
  </w:num>
  <w:num w:numId="3">
    <w:abstractNumId w:val="23"/>
  </w:num>
  <w:num w:numId="4">
    <w:abstractNumId w:val="37"/>
  </w:num>
  <w:num w:numId="5">
    <w:abstractNumId w:val="22"/>
  </w:num>
  <w:num w:numId="6">
    <w:abstractNumId w:val="16"/>
  </w:num>
  <w:num w:numId="7">
    <w:abstractNumId w:val="36"/>
  </w:num>
  <w:num w:numId="8">
    <w:abstractNumId w:val="13"/>
  </w:num>
  <w:num w:numId="9">
    <w:abstractNumId w:val="8"/>
  </w:num>
  <w:num w:numId="10">
    <w:abstractNumId w:val="3"/>
  </w:num>
  <w:num w:numId="11">
    <w:abstractNumId w:val="2"/>
  </w:num>
  <w:num w:numId="12">
    <w:abstractNumId w:val="1"/>
  </w:num>
  <w:num w:numId="13">
    <w:abstractNumId w:val="0"/>
  </w:num>
  <w:num w:numId="14">
    <w:abstractNumId w:val="9"/>
  </w:num>
  <w:num w:numId="15">
    <w:abstractNumId w:val="7"/>
  </w:num>
  <w:num w:numId="16">
    <w:abstractNumId w:val="6"/>
  </w:num>
  <w:num w:numId="17">
    <w:abstractNumId w:val="5"/>
  </w:num>
  <w:num w:numId="18">
    <w:abstractNumId w:val="4"/>
  </w:num>
  <w:num w:numId="19">
    <w:abstractNumId w:val="20"/>
  </w:num>
  <w:num w:numId="2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1"/>
  </w:num>
  <w:num w:numId="24">
    <w:abstractNumId w:val="35"/>
  </w:num>
  <w:num w:numId="25">
    <w:abstractNumId w:val="15"/>
  </w:num>
  <w:num w:numId="26">
    <w:abstractNumId w:val="32"/>
  </w:num>
  <w:num w:numId="27">
    <w:abstractNumId w:val="24"/>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4"/>
  </w:num>
  <w:num w:numId="32">
    <w:abstractNumId w:val="10"/>
  </w:num>
  <w:num w:numId="33">
    <w:abstractNumId w:val="28"/>
  </w:num>
  <w:num w:numId="34">
    <w:abstractNumId w:val="19"/>
  </w:num>
  <w:num w:numId="35">
    <w:abstractNumId w:val="25"/>
  </w:num>
  <w:num w:numId="36">
    <w:abstractNumId w:val="21"/>
  </w:num>
  <w:num w:numId="37">
    <w:abstractNumId w:val="27"/>
  </w:num>
  <w:num w:numId="38">
    <w:abstractNumId w:val="18"/>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9B0"/>
    <w:rsid w:val="00005272"/>
    <w:rsid w:val="000053AB"/>
    <w:rsid w:val="000073FD"/>
    <w:rsid w:val="00011AAB"/>
    <w:rsid w:val="000206EF"/>
    <w:rsid w:val="000238C8"/>
    <w:rsid w:val="00026EB8"/>
    <w:rsid w:val="00027BC6"/>
    <w:rsid w:val="000356ED"/>
    <w:rsid w:val="000426D7"/>
    <w:rsid w:val="00044078"/>
    <w:rsid w:val="000619FD"/>
    <w:rsid w:val="0006496E"/>
    <w:rsid w:val="00066609"/>
    <w:rsid w:val="00071533"/>
    <w:rsid w:val="00072140"/>
    <w:rsid w:val="00074CD3"/>
    <w:rsid w:val="00075F8B"/>
    <w:rsid w:val="00080E12"/>
    <w:rsid w:val="00081DAF"/>
    <w:rsid w:val="00085696"/>
    <w:rsid w:val="0009239C"/>
    <w:rsid w:val="00094280"/>
    <w:rsid w:val="000950C6"/>
    <w:rsid w:val="000959BB"/>
    <w:rsid w:val="000A5927"/>
    <w:rsid w:val="000B05A1"/>
    <w:rsid w:val="000B4239"/>
    <w:rsid w:val="000C162F"/>
    <w:rsid w:val="000C2645"/>
    <w:rsid w:val="000C4C42"/>
    <w:rsid w:val="000C5DCD"/>
    <w:rsid w:val="000C636B"/>
    <w:rsid w:val="000D0352"/>
    <w:rsid w:val="000D1018"/>
    <w:rsid w:val="000D13AD"/>
    <w:rsid w:val="00100364"/>
    <w:rsid w:val="001054C2"/>
    <w:rsid w:val="0011149E"/>
    <w:rsid w:val="00112F94"/>
    <w:rsid w:val="0011322A"/>
    <w:rsid w:val="00115FB3"/>
    <w:rsid w:val="00116AF6"/>
    <w:rsid w:val="00117556"/>
    <w:rsid w:val="0012245D"/>
    <w:rsid w:val="001275DB"/>
    <w:rsid w:val="00131B58"/>
    <w:rsid w:val="00135DFE"/>
    <w:rsid w:val="00137D26"/>
    <w:rsid w:val="00145487"/>
    <w:rsid w:val="00151FD2"/>
    <w:rsid w:val="0015597D"/>
    <w:rsid w:val="0016226E"/>
    <w:rsid w:val="001848E8"/>
    <w:rsid w:val="001938E0"/>
    <w:rsid w:val="00193A49"/>
    <w:rsid w:val="001A0655"/>
    <w:rsid w:val="001A09D7"/>
    <w:rsid w:val="001A1056"/>
    <w:rsid w:val="001B163A"/>
    <w:rsid w:val="001B7126"/>
    <w:rsid w:val="001C0BB1"/>
    <w:rsid w:val="001C3507"/>
    <w:rsid w:val="001C51EB"/>
    <w:rsid w:val="001C7AD0"/>
    <w:rsid w:val="001E68A6"/>
    <w:rsid w:val="001F3071"/>
    <w:rsid w:val="001F4588"/>
    <w:rsid w:val="001F4801"/>
    <w:rsid w:val="00205C6A"/>
    <w:rsid w:val="00206704"/>
    <w:rsid w:val="002119EC"/>
    <w:rsid w:val="002150DF"/>
    <w:rsid w:val="002178C2"/>
    <w:rsid w:val="002264DD"/>
    <w:rsid w:val="0023562A"/>
    <w:rsid w:val="00235C3D"/>
    <w:rsid w:val="00236693"/>
    <w:rsid w:val="00237B98"/>
    <w:rsid w:val="00237DE4"/>
    <w:rsid w:val="00241571"/>
    <w:rsid w:val="00241CB9"/>
    <w:rsid w:val="002477E1"/>
    <w:rsid w:val="0025042C"/>
    <w:rsid w:val="00252770"/>
    <w:rsid w:val="00254FC0"/>
    <w:rsid w:val="00257DE8"/>
    <w:rsid w:val="00261B5B"/>
    <w:rsid w:val="00267B7B"/>
    <w:rsid w:val="00270373"/>
    <w:rsid w:val="00271AC4"/>
    <w:rsid w:val="0027459F"/>
    <w:rsid w:val="002746D6"/>
    <w:rsid w:val="002765A7"/>
    <w:rsid w:val="00276B73"/>
    <w:rsid w:val="00281814"/>
    <w:rsid w:val="0028667C"/>
    <w:rsid w:val="00287BE6"/>
    <w:rsid w:val="00287F5B"/>
    <w:rsid w:val="002922F6"/>
    <w:rsid w:val="002A5ACD"/>
    <w:rsid w:val="002A6A2F"/>
    <w:rsid w:val="002B4215"/>
    <w:rsid w:val="002B4F46"/>
    <w:rsid w:val="002C42E3"/>
    <w:rsid w:val="002C76F7"/>
    <w:rsid w:val="002D0763"/>
    <w:rsid w:val="002D5B68"/>
    <w:rsid w:val="002E3859"/>
    <w:rsid w:val="002F0C1D"/>
    <w:rsid w:val="002F3D90"/>
    <w:rsid w:val="002F6B96"/>
    <w:rsid w:val="003041AC"/>
    <w:rsid w:val="003135EA"/>
    <w:rsid w:val="0031460F"/>
    <w:rsid w:val="0031672B"/>
    <w:rsid w:val="00324BAD"/>
    <w:rsid w:val="00327618"/>
    <w:rsid w:val="00330052"/>
    <w:rsid w:val="00332D13"/>
    <w:rsid w:val="00335BA2"/>
    <w:rsid w:val="00336D80"/>
    <w:rsid w:val="0033778F"/>
    <w:rsid w:val="00341095"/>
    <w:rsid w:val="00341CF5"/>
    <w:rsid w:val="00345AD5"/>
    <w:rsid w:val="00351399"/>
    <w:rsid w:val="00353E79"/>
    <w:rsid w:val="00353F19"/>
    <w:rsid w:val="0035761D"/>
    <w:rsid w:val="00357EB9"/>
    <w:rsid w:val="00361D77"/>
    <w:rsid w:val="00372876"/>
    <w:rsid w:val="00375263"/>
    <w:rsid w:val="003772E4"/>
    <w:rsid w:val="00377578"/>
    <w:rsid w:val="00380F0E"/>
    <w:rsid w:val="00386353"/>
    <w:rsid w:val="00393048"/>
    <w:rsid w:val="00393126"/>
    <w:rsid w:val="0039404B"/>
    <w:rsid w:val="003A4218"/>
    <w:rsid w:val="003B57D0"/>
    <w:rsid w:val="003B63B8"/>
    <w:rsid w:val="003C1765"/>
    <w:rsid w:val="003C30DC"/>
    <w:rsid w:val="003C3FB5"/>
    <w:rsid w:val="003C59C6"/>
    <w:rsid w:val="003C7B35"/>
    <w:rsid w:val="003D29E9"/>
    <w:rsid w:val="003E0BB6"/>
    <w:rsid w:val="003E5764"/>
    <w:rsid w:val="003E6EB7"/>
    <w:rsid w:val="003F1AC0"/>
    <w:rsid w:val="003F203F"/>
    <w:rsid w:val="003F332E"/>
    <w:rsid w:val="00402576"/>
    <w:rsid w:val="00407B30"/>
    <w:rsid w:val="00410641"/>
    <w:rsid w:val="00410C64"/>
    <w:rsid w:val="00414A3E"/>
    <w:rsid w:val="00414F70"/>
    <w:rsid w:val="0041623E"/>
    <w:rsid w:val="00421419"/>
    <w:rsid w:val="004238BE"/>
    <w:rsid w:val="0042441A"/>
    <w:rsid w:val="0046097B"/>
    <w:rsid w:val="004701F1"/>
    <w:rsid w:val="0047186E"/>
    <w:rsid w:val="00473FC5"/>
    <w:rsid w:val="00480DE3"/>
    <w:rsid w:val="004854A2"/>
    <w:rsid w:val="00485C27"/>
    <w:rsid w:val="004A009F"/>
    <w:rsid w:val="004A1AB0"/>
    <w:rsid w:val="004A5DCF"/>
    <w:rsid w:val="004B033D"/>
    <w:rsid w:val="004B0914"/>
    <w:rsid w:val="004B1271"/>
    <w:rsid w:val="004B22F1"/>
    <w:rsid w:val="004B302B"/>
    <w:rsid w:val="004B335E"/>
    <w:rsid w:val="004B3B5F"/>
    <w:rsid w:val="004B55D4"/>
    <w:rsid w:val="004C00EA"/>
    <w:rsid w:val="004C02BE"/>
    <w:rsid w:val="004C0477"/>
    <w:rsid w:val="004C584C"/>
    <w:rsid w:val="004D6C50"/>
    <w:rsid w:val="004E08C6"/>
    <w:rsid w:val="004E721C"/>
    <w:rsid w:val="004F39D5"/>
    <w:rsid w:val="0050100B"/>
    <w:rsid w:val="005033C5"/>
    <w:rsid w:val="005103BA"/>
    <w:rsid w:val="00512D1C"/>
    <w:rsid w:val="0051411C"/>
    <w:rsid w:val="0053030E"/>
    <w:rsid w:val="005325DE"/>
    <w:rsid w:val="0053530E"/>
    <w:rsid w:val="00547A8F"/>
    <w:rsid w:val="00551F6B"/>
    <w:rsid w:val="005524B1"/>
    <w:rsid w:val="005527FB"/>
    <w:rsid w:val="00555DF4"/>
    <w:rsid w:val="005573BB"/>
    <w:rsid w:val="005623ED"/>
    <w:rsid w:val="00563007"/>
    <w:rsid w:val="005655CA"/>
    <w:rsid w:val="00570F65"/>
    <w:rsid w:val="0057231B"/>
    <w:rsid w:val="00577C99"/>
    <w:rsid w:val="005840D0"/>
    <w:rsid w:val="005848BF"/>
    <w:rsid w:val="00586E77"/>
    <w:rsid w:val="00590F75"/>
    <w:rsid w:val="00593D96"/>
    <w:rsid w:val="00596328"/>
    <w:rsid w:val="005A1FAE"/>
    <w:rsid w:val="005A2ED5"/>
    <w:rsid w:val="005A2F03"/>
    <w:rsid w:val="005B2C93"/>
    <w:rsid w:val="005B320E"/>
    <w:rsid w:val="005C13E3"/>
    <w:rsid w:val="005D1DD6"/>
    <w:rsid w:val="005D7F72"/>
    <w:rsid w:val="005E2532"/>
    <w:rsid w:val="005E2731"/>
    <w:rsid w:val="005E3B97"/>
    <w:rsid w:val="005E5631"/>
    <w:rsid w:val="005E5967"/>
    <w:rsid w:val="005F6593"/>
    <w:rsid w:val="00600EF3"/>
    <w:rsid w:val="006018D5"/>
    <w:rsid w:val="0060689B"/>
    <w:rsid w:val="0061277E"/>
    <w:rsid w:val="00614938"/>
    <w:rsid w:val="006251E8"/>
    <w:rsid w:val="00625BA9"/>
    <w:rsid w:val="00626111"/>
    <w:rsid w:val="00632999"/>
    <w:rsid w:val="00635430"/>
    <w:rsid w:val="00636522"/>
    <w:rsid w:val="00641817"/>
    <w:rsid w:val="00645960"/>
    <w:rsid w:val="0065543E"/>
    <w:rsid w:val="0065544F"/>
    <w:rsid w:val="006616A2"/>
    <w:rsid w:val="00661C44"/>
    <w:rsid w:val="00663E61"/>
    <w:rsid w:val="006662AF"/>
    <w:rsid w:val="00671F39"/>
    <w:rsid w:val="006755F4"/>
    <w:rsid w:val="00677569"/>
    <w:rsid w:val="006777CB"/>
    <w:rsid w:val="00683A03"/>
    <w:rsid w:val="006863E0"/>
    <w:rsid w:val="0068707C"/>
    <w:rsid w:val="006A35BE"/>
    <w:rsid w:val="006A49C3"/>
    <w:rsid w:val="006B1BB2"/>
    <w:rsid w:val="006C05EC"/>
    <w:rsid w:val="006C1879"/>
    <w:rsid w:val="006C553A"/>
    <w:rsid w:val="006C71B2"/>
    <w:rsid w:val="006D13F9"/>
    <w:rsid w:val="006E0FFC"/>
    <w:rsid w:val="006F2330"/>
    <w:rsid w:val="006F53DE"/>
    <w:rsid w:val="006F5932"/>
    <w:rsid w:val="006F5D91"/>
    <w:rsid w:val="006F5FA2"/>
    <w:rsid w:val="006F66F2"/>
    <w:rsid w:val="007004E1"/>
    <w:rsid w:val="00702B2D"/>
    <w:rsid w:val="007037A2"/>
    <w:rsid w:val="00705037"/>
    <w:rsid w:val="00711C78"/>
    <w:rsid w:val="00712C62"/>
    <w:rsid w:val="00712ED4"/>
    <w:rsid w:val="00714D82"/>
    <w:rsid w:val="00722E82"/>
    <w:rsid w:val="00740807"/>
    <w:rsid w:val="00744611"/>
    <w:rsid w:val="00745095"/>
    <w:rsid w:val="00751207"/>
    <w:rsid w:val="00751935"/>
    <w:rsid w:val="00752348"/>
    <w:rsid w:val="00753FB6"/>
    <w:rsid w:val="007621F5"/>
    <w:rsid w:val="00763149"/>
    <w:rsid w:val="00772BC2"/>
    <w:rsid w:val="00781326"/>
    <w:rsid w:val="007865E2"/>
    <w:rsid w:val="007965BA"/>
    <w:rsid w:val="007A0531"/>
    <w:rsid w:val="007B0F3C"/>
    <w:rsid w:val="007B6069"/>
    <w:rsid w:val="007C471A"/>
    <w:rsid w:val="007F2299"/>
    <w:rsid w:val="007F59C7"/>
    <w:rsid w:val="0080232A"/>
    <w:rsid w:val="008044C0"/>
    <w:rsid w:val="0080510E"/>
    <w:rsid w:val="00805B86"/>
    <w:rsid w:val="0080650B"/>
    <w:rsid w:val="00810FA5"/>
    <w:rsid w:val="008135E0"/>
    <w:rsid w:val="0081616D"/>
    <w:rsid w:val="00816F2B"/>
    <w:rsid w:val="00817B28"/>
    <w:rsid w:val="00820F19"/>
    <w:rsid w:val="00821234"/>
    <w:rsid w:val="00821419"/>
    <w:rsid w:val="00823E65"/>
    <w:rsid w:val="008475B9"/>
    <w:rsid w:val="0085315D"/>
    <w:rsid w:val="008558BC"/>
    <w:rsid w:val="00857072"/>
    <w:rsid w:val="0086049A"/>
    <w:rsid w:val="008658DA"/>
    <w:rsid w:val="00866143"/>
    <w:rsid w:val="00866FF2"/>
    <w:rsid w:val="008676B1"/>
    <w:rsid w:val="00872E4B"/>
    <w:rsid w:val="008742FA"/>
    <w:rsid w:val="00881354"/>
    <w:rsid w:val="008818E0"/>
    <w:rsid w:val="008822F7"/>
    <w:rsid w:val="00883E76"/>
    <w:rsid w:val="00884FD8"/>
    <w:rsid w:val="008916A0"/>
    <w:rsid w:val="00894CD1"/>
    <w:rsid w:val="008A707F"/>
    <w:rsid w:val="008C658A"/>
    <w:rsid w:val="008C6C9A"/>
    <w:rsid w:val="008C7B8D"/>
    <w:rsid w:val="008E05D4"/>
    <w:rsid w:val="008E45E6"/>
    <w:rsid w:val="008E7B05"/>
    <w:rsid w:val="008F0DD9"/>
    <w:rsid w:val="008F3969"/>
    <w:rsid w:val="008F5663"/>
    <w:rsid w:val="00902FAB"/>
    <w:rsid w:val="009052CF"/>
    <w:rsid w:val="00906E33"/>
    <w:rsid w:val="00913D93"/>
    <w:rsid w:val="00917AC5"/>
    <w:rsid w:val="009202D1"/>
    <w:rsid w:val="00922F3C"/>
    <w:rsid w:val="00925795"/>
    <w:rsid w:val="0092642B"/>
    <w:rsid w:val="00927C98"/>
    <w:rsid w:val="00933344"/>
    <w:rsid w:val="00935AE8"/>
    <w:rsid w:val="009412FE"/>
    <w:rsid w:val="00947C4B"/>
    <w:rsid w:val="00954792"/>
    <w:rsid w:val="0095776B"/>
    <w:rsid w:val="00961FBC"/>
    <w:rsid w:val="00966E5E"/>
    <w:rsid w:val="00971183"/>
    <w:rsid w:val="00974471"/>
    <w:rsid w:val="009752FB"/>
    <w:rsid w:val="0097540F"/>
    <w:rsid w:val="0098350F"/>
    <w:rsid w:val="00984182"/>
    <w:rsid w:val="00987ED8"/>
    <w:rsid w:val="0099663E"/>
    <w:rsid w:val="0099747C"/>
    <w:rsid w:val="00997A05"/>
    <w:rsid w:val="009A4344"/>
    <w:rsid w:val="009A6FB7"/>
    <w:rsid w:val="009A79A9"/>
    <w:rsid w:val="009B35F4"/>
    <w:rsid w:val="009B4035"/>
    <w:rsid w:val="009B58DA"/>
    <w:rsid w:val="009C072C"/>
    <w:rsid w:val="009C158C"/>
    <w:rsid w:val="009C2395"/>
    <w:rsid w:val="009C7098"/>
    <w:rsid w:val="009D0123"/>
    <w:rsid w:val="009D5B41"/>
    <w:rsid w:val="009D6972"/>
    <w:rsid w:val="009E36DF"/>
    <w:rsid w:val="00A00262"/>
    <w:rsid w:val="00A01503"/>
    <w:rsid w:val="00A21A4C"/>
    <w:rsid w:val="00A237A8"/>
    <w:rsid w:val="00A3319D"/>
    <w:rsid w:val="00A35653"/>
    <w:rsid w:val="00A37E31"/>
    <w:rsid w:val="00A415D8"/>
    <w:rsid w:val="00A476E1"/>
    <w:rsid w:val="00A52E0C"/>
    <w:rsid w:val="00A5535A"/>
    <w:rsid w:val="00A55FB5"/>
    <w:rsid w:val="00A660D0"/>
    <w:rsid w:val="00A67B0A"/>
    <w:rsid w:val="00A71D24"/>
    <w:rsid w:val="00A7299E"/>
    <w:rsid w:val="00A73828"/>
    <w:rsid w:val="00A77C9E"/>
    <w:rsid w:val="00A811BC"/>
    <w:rsid w:val="00A872C4"/>
    <w:rsid w:val="00AA4C2D"/>
    <w:rsid w:val="00AB0AFF"/>
    <w:rsid w:val="00AB25E6"/>
    <w:rsid w:val="00AC1056"/>
    <w:rsid w:val="00AC1595"/>
    <w:rsid w:val="00AC380A"/>
    <w:rsid w:val="00AD5BC7"/>
    <w:rsid w:val="00AE198D"/>
    <w:rsid w:val="00AE275D"/>
    <w:rsid w:val="00AF2418"/>
    <w:rsid w:val="00B016C1"/>
    <w:rsid w:val="00B0216D"/>
    <w:rsid w:val="00B06E50"/>
    <w:rsid w:val="00B13085"/>
    <w:rsid w:val="00B14B00"/>
    <w:rsid w:val="00B15B5C"/>
    <w:rsid w:val="00B22079"/>
    <w:rsid w:val="00B22213"/>
    <w:rsid w:val="00B22905"/>
    <w:rsid w:val="00B2481B"/>
    <w:rsid w:val="00B30A95"/>
    <w:rsid w:val="00B40E77"/>
    <w:rsid w:val="00B4790B"/>
    <w:rsid w:val="00B50ECB"/>
    <w:rsid w:val="00B51D56"/>
    <w:rsid w:val="00B52780"/>
    <w:rsid w:val="00B55C52"/>
    <w:rsid w:val="00B67285"/>
    <w:rsid w:val="00B825D9"/>
    <w:rsid w:val="00B86E56"/>
    <w:rsid w:val="00B95279"/>
    <w:rsid w:val="00B958BB"/>
    <w:rsid w:val="00BB03A7"/>
    <w:rsid w:val="00BB1E4C"/>
    <w:rsid w:val="00BB4301"/>
    <w:rsid w:val="00BB602E"/>
    <w:rsid w:val="00BC68BD"/>
    <w:rsid w:val="00BE0616"/>
    <w:rsid w:val="00BE2C30"/>
    <w:rsid w:val="00BE2F98"/>
    <w:rsid w:val="00C00DA7"/>
    <w:rsid w:val="00C02318"/>
    <w:rsid w:val="00C05521"/>
    <w:rsid w:val="00C06A2E"/>
    <w:rsid w:val="00C1340E"/>
    <w:rsid w:val="00C15D0C"/>
    <w:rsid w:val="00C22180"/>
    <w:rsid w:val="00C23333"/>
    <w:rsid w:val="00C25F95"/>
    <w:rsid w:val="00C3080F"/>
    <w:rsid w:val="00C30E14"/>
    <w:rsid w:val="00C3233B"/>
    <w:rsid w:val="00C33393"/>
    <w:rsid w:val="00C35439"/>
    <w:rsid w:val="00C404CC"/>
    <w:rsid w:val="00C4209B"/>
    <w:rsid w:val="00C4260A"/>
    <w:rsid w:val="00C44A32"/>
    <w:rsid w:val="00C539E3"/>
    <w:rsid w:val="00C5679A"/>
    <w:rsid w:val="00C64554"/>
    <w:rsid w:val="00C839F4"/>
    <w:rsid w:val="00C83ABE"/>
    <w:rsid w:val="00C910D0"/>
    <w:rsid w:val="00C95075"/>
    <w:rsid w:val="00C95FCF"/>
    <w:rsid w:val="00C97DD4"/>
    <w:rsid w:val="00CA009B"/>
    <w:rsid w:val="00CA01AF"/>
    <w:rsid w:val="00CA0DC0"/>
    <w:rsid w:val="00CA12E1"/>
    <w:rsid w:val="00CA276E"/>
    <w:rsid w:val="00CA37DA"/>
    <w:rsid w:val="00CA4E7E"/>
    <w:rsid w:val="00CA5E3F"/>
    <w:rsid w:val="00CA6E23"/>
    <w:rsid w:val="00CA7358"/>
    <w:rsid w:val="00CA7B59"/>
    <w:rsid w:val="00CB2BE6"/>
    <w:rsid w:val="00CB31A1"/>
    <w:rsid w:val="00CD0F12"/>
    <w:rsid w:val="00CD625A"/>
    <w:rsid w:val="00CD79FF"/>
    <w:rsid w:val="00CE4019"/>
    <w:rsid w:val="00CE61A4"/>
    <w:rsid w:val="00CF2CBF"/>
    <w:rsid w:val="00CF4A7B"/>
    <w:rsid w:val="00CF59B6"/>
    <w:rsid w:val="00CF5B85"/>
    <w:rsid w:val="00CF739A"/>
    <w:rsid w:val="00D00278"/>
    <w:rsid w:val="00D00DA0"/>
    <w:rsid w:val="00D0782C"/>
    <w:rsid w:val="00D10FBC"/>
    <w:rsid w:val="00D1523C"/>
    <w:rsid w:val="00D21F32"/>
    <w:rsid w:val="00D32544"/>
    <w:rsid w:val="00D332B2"/>
    <w:rsid w:val="00D479CD"/>
    <w:rsid w:val="00D52254"/>
    <w:rsid w:val="00D543FA"/>
    <w:rsid w:val="00D56062"/>
    <w:rsid w:val="00D575D1"/>
    <w:rsid w:val="00D60E01"/>
    <w:rsid w:val="00D61912"/>
    <w:rsid w:val="00D62255"/>
    <w:rsid w:val="00D62CA6"/>
    <w:rsid w:val="00D64C20"/>
    <w:rsid w:val="00D676AD"/>
    <w:rsid w:val="00D74622"/>
    <w:rsid w:val="00D7572C"/>
    <w:rsid w:val="00D75E35"/>
    <w:rsid w:val="00D772AC"/>
    <w:rsid w:val="00D80F66"/>
    <w:rsid w:val="00D826A9"/>
    <w:rsid w:val="00D879C3"/>
    <w:rsid w:val="00D91B37"/>
    <w:rsid w:val="00D9440D"/>
    <w:rsid w:val="00D9466E"/>
    <w:rsid w:val="00D94D4D"/>
    <w:rsid w:val="00DA0DA7"/>
    <w:rsid w:val="00DA4CF1"/>
    <w:rsid w:val="00DB2592"/>
    <w:rsid w:val="00DB4E2E"/>
    <w:rsid w:val="00DB7428"/>
    <w:rsid w:val="00DC4FC6"/>
    <w:rsid w:val="00DC6CEE"/>
    <w:rsid w:val="00DD0F0A"/>
    <w:rsid w:val="00DD6243"/>
    <w:rsid w:val="00DE0937"/>
    <w:rsid w:val="00DE171F"/>
    <w:rsid w:val="00DE3AB1"/>
    <w:rsid w:val="00DF06CE"/>
    <w:rsid w:val="00DF7256"/>
    <w:rsid w:val="00E03CB9"/>
    <w:rsid w:val="00E0642B"/>
    <w:rsid w:val="00E10ECE"/>
    <w:rsid w:val="00E12244"/>
    <w:rsid w:val="00E237A7"/>
    <w:rsid w:val="00E2479F"/>
    <w:rsid w:val="00E279B0"/>
    <w:rsid w:val="00E32E6B"/>
    <w:rsid w:val="00E478B8"/>
    <w:rsid w:val="00E50D7E"/>
    <w:rsid w:val="00E5293C"/>
    <w:rsid w:val="00E52F23"/>
    <w:rsid w:val="00E54215"/>
    <w:rsid w:val="00E603B9"/>
    <w:rsid w:val="00E624B3"/>
    <w:rsid w:val="00E7304C"/>
    <w:rsid w:val="00E768D8"/>
    <w:rsid w:val="00E80089"/>
    <w:rsid w:val="00E80A1A"/>
    <w:rsid w:val="00E90E7C"/>
    <w:rsid w:val="00E91915"/>
    <w:rsid w:val="00E955B7"/>
    <w:rsid w:val="00E95B55"/>
    <w:rsid w:val="00EA1DEE"/>
    <w:rsid w:val="00EA5194"/>
    <w:rsid w:val="00EA732A"/>
    <w:rsid w:val="00EA7590"/>
    <w:rsid w:val="00EA7904"/>
    <w:rsid w:val="00EB196F"/>
    <w:rsid w:val="00EB19AD"/>
    <w:rsid w:val="00EB5C98"/>
    <w:rsid w:val="00EB61AF"/>
    <w:rsid w:val="00EC24A1"/>
    <w:rsid w:val="00EC2F92"/>
    <w:rsid w:val="00ED4655"/>
    <w:rsid w:val="00EE34F2"/>
    <w:rsid w:val="00EE3C09"/>
    <w:rsid w:val="00EE6AFB"/>
    <w:rsid w:val="00EF1278"/>
    <w:rsid w:val="00F01991"/>
    <w:rsid w:val="00F059B6"/>
    <w:rsid w:val="00F10568"/>
    <w:rsid w:val="00F14378"/>
    <w:rsid w:val="00F1513A"/>
    <w:rsid w:val="00F21937"/>
    <w:rsid w:val="00F21DB6"/>
    <w:rsid w:val="00F22E22"/>
    <w:rsid w:val="00F23024"/>
    <w:rsid w:val="00F258C7"/>
    <w:rsid w:val="00F265B8"/>
    <w:rsid w:val="00F2788A"/>
    <w:rsid w:val="00F44C6B"/>
    <w:rsid w:val="00F44D4F"/>
    <w:rsid w:val="00F55C0D"/>
    <w:rsid w:val="00F636A4"/>
    <w:rsid w:val="00F705DF"/>
    <w:rsid w:val="00F71951"/>
    <w:rsid w:val="00F750B6"/>
    <w:rsid w:val="00F810CA"/>
    <w:rsid w:val="00F8711D"/>
    <w:rsid w:val="00F96670"/>
    <w:rsid w:val="00F979D3"/>
    <w:rsid w:val="00FA22E3"/>
    <w:rsid w:val="00FA5181"/>
    <w:rsid w:val="00FA5863"/>
    <w:rsid w:val="00FA5938"/>
    <w:rsid w:val="00FB2E85"/>
    <w:rsid w:val="00FC5A7D"/>
    <w:rsid w:val="00FD33CF"/>
    <w:rsid w:val="00FD7A26"/>
    <w:rsid w:val="00FD7E8C"/>
    <w:rsid w:val="00FE336C"/>
    <w:rsid w:val="00FE5ADB"/>
    <w:rsid w:val="00FF319E"/>
    <w:rsid w:val="00FF31E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EFAFEC"/>
  <w15:docId w15:val="{49467DA1-AE18-4ED2-92F4-34A5AAEAE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DCF"/>
    <w:pPr>
      <w:spacing w:after="160"/>
    </w:pPr>
    <w:rPr>
      <w:rFonts w:ascii="Arial" w:eastAsiaTheme="minorHAnsi" w:hAnsi="Arial" w:cstheme="minorBidi"/>
      <w:sz w:val="28"/>
      <w:szCs w:val="22"/>
      <w:lang w:eastAsia="en-US"/>
    </w:rPr>
  </w:style>
  <w:style w:type="paragraph" w:styleId="Rubrik1">
    <w:name w:val="heading 1"/>
    <w:basedOn w:val="Normal"/>
    <w:next w:val="Normal"/>
    <w:link w:val="Rubrik1Char"/>
    <w:qFormat/>
    <w:rsid w:val="00CA7358"/>
    <w:pPr>
      <w:keepNext/>
      <w:spacing w:after="0"/>
      <w:outlineLvl w:val="0"/>
    </w:pPr>
    <w:rPr>
      <w:rFonts w:eastAsia="Times New Roman" w:cs="Times New Roman"/>
      <w:b/>
      <w:spacing w:val="-5"/>
      <w:sz w:val="36"/>
      <w:szCs w:val="20"/>
      <w:lang w:eastAsia="sv-SE"/>
    </w:rPr>
  </w:style>
  <w:style w:type="paragraph" w:styleId="Rubrik2">
    <w:name w:val="heading 2"/>
    <w:basedOn w:val="Normal"/>
    <w:next w:val="Normal"/>
    <w:link w:val="Rubrik2Char"/>
    <w:qFormat/>
    <w:rsid w:val="00CA7358"/>
    <w:pPr>
      <w:keepNext/>
      <w:spacing w:before="240" w:after="60"/>
      <w:outlineLvl w:val="1"/>
    </w:pPr>
    <w:rPr>
      <w:rFonts w:eastAsia="Times New Roman" w:cs="Arial"/>
      <w:b/>
      <w:bCs/>
      <w:iCs/>
      <w:szCs w:val="28"/>
      <w:lang w:eastAsia="sv-SE"/>
    </w:rPr>
  </w:style>
  <w:style w:type="paragraph" w:styleId="Rubrik3">
    <w:name w:val="heading 3"/>
    <w:basedOn w:val="Normal"/>
    <w:next w:val="Normal"/>
    <w:qFormat/>
    <w:rsid w:val="00BE2F98"/>
    <w:pPr>
      <w:keepNext/>
      <w:spacing w:before="240" w:after="60"/>
      <w:outlineLvl w:val="2"/>
    </w:pPr>
    <w:rPr>
      <w:rFonts w:eastAsia="Calibri" w:cs="Arial"/>
      <w:bCs/>
      <w:szCs w:val="26"/>
    </w:rPr>
  </w:style>
  <w:style w:type="paragraph" w:styleId="Rubrik4">
    <w:name w:val="heading 4"/>
    <w:basedOn w:val="Normal"/>
    <w:next w:val="Normal"/>
    <w:qFormat/>
    <w:rsid w:val="00BE2F98"/>
    <w:pPr>
      <w:keepNext/>
      <w:spacing w:before="240" w:after="60"/>
      <w:outlineLvl w:val="3"/>
    </w:pPr>
    <w:rPr>
      <w:rFonts w:eastAsia="Times New Roman" w:cs="Times New Roman"/>
      <w:b/>
      <w:bCs/>
      <w:szCs w:val="2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uiPriority w:val="99"/>
    <w:rsid w:val="00F71951"/>
    <w:pPr>
      <w:tabs>
        <w:tab w:val="center" w:pos="4536"/>
        <w:tab w:val="right" w:pos="9072"/>
      </w:tabs>
      <w:spacing w:after="0"/>
    </w:pPr>
    <w:rPr>
      <w:rFonts w:eastAsia="Times New Roman" w:cs="Times New Roman"/>
      <w:spacing w:val="-5"/>
      <w:szCs w:val="20"/>
      <w:lang w:eastAsia="sv-SE"/>
    </w:rPr>
  </w:style>
  <w:style w:type="paragraph" w:styleId="Indragetstycke">
    <w:name w:val="Block Text"/>
    <w:basedOn w:val="Normal"/>
    <w:rsid w:val="00F71951"/>
    <w:pPr>
      <w:spacing w:after="0"/>
      <w:ind w:left="540" w:right="612"/>
    </w:pPr>
    <w:rPr>
      <w:rFonts w:ascii="Times New Roman" w:eastAsia="Times New Roman" w:hAnsi="Times New Roman" w:cs="Times New Roman"/>
      <w:szCs w:val="24"/>
      <w:lang w:eastAsia="sv-SE"/>
    </w:rPr>
  </w:style>
  <w:style w:type="paragraph" w:styleId="Sidhuvud">
    <w:name w:val="header"/>
    <w:basedOn w:val="Normal"/>
    <w:rsid w:val="00E279B0"/>
    <w:pPr>
      <w:tabs>
        <w:tab w:val="center" w:pos="4536"/>
        <w:tab w:val="right" w:pos="9072"/>
      </w:tabs>
      <w:spacing w:after="0"/>
    </w:pPr>
    <w:rPr>
      <w:rFonts w:eastAsia="Times New Roman" w:cs="Times New Roman"/>
      <w:szCs w:val="24"/>
      <w:lang w:eastAsia="sv-SE"/>
    </w:rPr>
  </w:style>
  <w:style w:type="character" w:styleId="Sidnummer">
    <w:name w:val="page number"/>
    <w:basedOn w:val="Standardstycketeckensnitt"/>
    <w:rsid w:val="00E279B0"/>
  </w:style>
  <w:style w:type="character" w:styleId="Hyperlnk">
    <w:name w:val="Hyperlink"/>
    <w:rsid w:val="00C02318"/>
    <w:rPr>
      <w:color w:val="0000FF"/>
      <w:u w:val="single"/>
    </w:rPr>
  </w:style>
  <w:style w:type="paragraph" w:styleId="Innehll1">
    <w:name w:val="toc 1"/>
    <w:basedOn w:val="Normal"/>
    <w:next w:val="Normal"/>
    <w:autoRedefine/>
    <w:semiHidden/>
    <w:rsid w:val="005623ED"/>
    <w:pPr>
      <w:spacing w:after="0"/>
    </w:pPr>
    <w:rPr>
      <w:rFonts w:eastAsia="Times New Roman" w:cs="Times New Roman"/>
      <w:szCs w:val="24"/>
      <w:lang w:eastAsia="sv-SE"/>
    </w:rPr>
  </w:style>
  <w:style w:type="character" w:customStyle="1" w:styleId="Rubrik1Char">
    <w:name w:val="Rubrik 1 Char"/>
    <w:link w:val="Rubrik1"/>
    <w:rsid w:val="006E0FFC"/>
    <w:rPr>
      <w:rFonts w:ascii="Arial" w:hAnsi="Arial"/>
      <w:b/>
      <w:spacing w:val="-5"/>
      <w:sz w:val="36"/>
      <w:lang w:val="sv-SE" w:eastAsia="sv-SE" w:bidi="ar-SA"/>
    </w:rPr>
  </w:style>
  <w:style w:type="paragraph" w:customStyle="1" w:styleId="tomrum4cmfetcentr">
    <w:name w:val="tomrum4cm_fet_centr"/>
    <w:basedOn w:val="Normal"/>
    <w:rsid w:val="004E721C"/>
    <w:pPr>
      <w:spacing w:before="1928" w:after="0"/>
      <w:jc w:val="center"/>
    </w:pPr>
    <w:rPr>
      <w:rFonts w:eastAsia="Times New Roman" w:cs="Times New Roman"/>
      <w:b/>
      <w:szCs w:val="24"/>
      <w:lang w:eastAsia="sv-SE"/>
    </w:rPr>
  </w:style>
  <w:style w:type="paragraph" w:customStyle="1" w:styleId="tomrum4">
    <w:name w:val="tomrum4"/>
    <w:aliases w:val="6"/>
    <w:basedOn w:val="Normal"/>
    <w:rsid w:val="004E721C"/>
    <w:pPr>
      <w:tabs>
        <w:tab w:val="right" w:pos="6804"/>
      </w:tabs>
      <w:spacing w:before="2155" w:after="0"/>
      <w:ind w:left="1304"/>
    </w:pPr>
    <w:rPr>
      <w:rFonts w:eastAsia="Times New Roman" w:cs="Times New Roman"/>
      <w:b/>
      <w:bCs/>
      <w:szCs w:val="24"/>
      <w:lang w:eastAsia="sv-SE"/>
    </w:rPr>
  </w:style>
  <w:style w:type="paragraph" w:customStyle="1" w:styleId="dubbelrad">
    <w:name w:val="dubbelrad"/>
    <w:basedOn w:val="Normal"/>
    <w:rsid w:val="00E95B55"/>
    <w:pPr>
      <w:spacing w:beforeLines="100" w:after="0"/>
    </w:pPr>
    <w:rPr>
      <w:rFonts w:eastAsia="Times New Roman" w:cs="Times New Roman"/>
      <w:szCs w:val="24"/>
      <w:lang w:eastAsia="sv-SE"/>
    </w:rPr>
  </w:style>
  <w:style w:type="paragraph" w:customStyle="1" w:styleId="Liststycke1">
    <w:name w:val="Liststycke1"/>
    <w:basedOn w:val="Normal"/>
    <w:rsid w:val="003E5764"/>
    <w:pPr>
      <w:spacing w:after="200" w:line="276" w:lineRule="auto"/>
      <w:ind w:left="720"/>
      <w:contextualSpacing/>
    </w:pPr>
    <w:rPr>
      <w:rFonts w:ascii="Calibri" w:eastAsia="Times New Roman" w:hAnsi="Calibri" w:cs="Times New Roman"/>
    </w:rPr>
  </w:style>
  <w:style w:type="paragraph" w:styleId="Oformateradtext">
    <w:name w:val="Plain Text"/>
    <w:basedOn w:val="Normal"/>
    <w:link w:val="OformateradtextChar"/>
    <w:uiPriority w:val="99"/>
    <w:unhideWhenUsed/>
    <w:rsid w:val="00FD7A26"/>
    <w:pPr>
      <w:spacing w:after="0"/>
    </w:pPr>
    <w:rPr>
      <w:rFonts w:ascii="Calibri" w:eastAsia="Calibri" w:hAnsi="Calibri" w:cs="Times New Roman"/>
      <w:szCs w:val="21"/>
    </w:rPr>
  </w:style>
  <w:style w:type="character" w:customStyle="1" w:styleId="OformateradtextChar">
    <w:name w:val="Oformaterad text Char"/>
    <w:link w:val="Oformateradtext"/>
    <w:uiPriority w:val="99"/>
    <w:rsid w:val="00FD7A26"/>
    <w:rPr>
      <w:rFonts w:ascii="Calibri" w:eastAsia="Calibri" w:hAnsi="Calibri"/>
      <w:sz w:val="22"/>
      <w:szCs w:val="21"/>
      <w:lang w:eastAsia="en-US"/>
    </w:rPr>
  </w:style>
  <w:style w:type="paragraph" w:styleId="Ballongtext">
    <w:name w:val="Balloon Text"/>
    <w:basedOn w:val="Normal"/>
    <w:link w:val="BallongtextChar"/>
    <w:rsid w:val="009C072C"/>
    <w:pPr>
      <w:spacing w:after="0"/>
    </w:pPr>
    <w:rPr>
      <w:rFonts w:ascii="Tahoma" w:eastAsia="Times New Roman" w:hAnsi="Tahoma" w:cs="Tahoma"/>
      <w:sz w:val="16"/>
      <w:szCs w:val="16"/>
      <w:lang w:eastAsia="sv-SE"/>
    </w:rPr>
  </w:style>
  <w:style w:type="character" w:customStyle="1" w:styleId="BallongtextChar">
    <w:name w:val="Ballongtext Char"/>
    <w:basedOn w:val="Standardstycketeckensnitt"/>
    <w:link w:val="Ballongtext"/>
    <w:rsid w:val="009C072C"/>
    <w:rPr>
      <w:rFonts w:ascii="Tahoma" w:hAnsi="Tahoma" w:cs="Tahoma"/>
      <w:sz w:val="16"/>
      <w:szCs w:val="16"/>
    </w:rPr>
  </w:style>
  <w:style w:type="character" w:customStyle="1" w:styleId="Rubrik2Char">
    <w:name w:val="Rubrik 2 Char"/>
    <w:basedOn w:val="Standardstycketeckensnitt"/>
    <w:link w:val="Rubrik2"/>
    <w:rsid w:val="0039404B"/>
    <w:rPr>
      <w:rFonts w:ascii="Arial" w:hAnsi="Arial" w:cs="Arial"/>
      <w:b/>
      <w:bCs/>
      <w:iCs/>
      <w:sz w:val="28"/>
      <w:szCs w:val="28"/>
    </w:rPr>
  </w:style>
  <w:style w:type="character" w:customStyle="1" w:styleId="SidfotChar">
    <w:name w:val="Sidfot Char"/>
    <w:basedOn w:val="Standardstycketeckensnitt"/>
    <w:link w:val="Sidfot"/>
    <w:uiPriority w:val="99"/>
    <w:rsid w:val="00641817"/>
    <w:rPr>
      <w:rFonts w:ascii="Arial" w:hAnsi="Arial"/>
      <w:spacing w:val="-5"/>
      <w:sz w:val="28"/>
    </w:rPr>
  </w:style>
  <w:style w:type="paragraph" w:styleId="Liststycke">
    <w:name w:val="List Paragraph"/>
    <w:basedOn w:val="Normal"/>
    <w:uiPriority w:val="34"/>
    <w:qFormat/>
    <w:rsid w:val="00353E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28481">
      <w:bodyDiv w:val="1"/>
      <w:marLeft w:val="0"/>
      <w:marRight w:val="0"/>
      <w:marTop w:val="0"/>
      <w:marBottom w:val="0"/>
      <w:divBdr>
        <w:top w:val="none" w:sz="0" w:space="0" w:color="auto"/>
        <w:left w:val="none" w:sz="0" w:space="0" w:color="auto"/>
        <w:bottom w:val="none" w:sz="0" w:space="0" w:color="auto"/>
        <w:right w:val="none" w:sz="0" w:space="0" w:color="auto"/>
      </w:divBdr>
    </w:div>
    <w:div w:id="108740153">
      <w:bodyDiv w:val="1"/>
      <w:marLeft w:val="0"/>
      <w:marRight w:val="0"/>
      <w:marTop w:val="0"/>
      <w:marBottom w:val="0"/>
      <w:divBdr>
        <w:top w:val="none" w:sz="0" w:space="0" w:color="auto"/>
        <w:left w:val="none" w:sz="0" w:space="0" w:color="auto"/>
        <w:bottom w:val="none" w:sz="0" w:space="0" w:color="auto"/>
        <w:right w:val="none" w:sz="0" w:space="0" w:color="auto"/>
      </w:divBdr>
    </w:div>
    <w:div w:id="139348226">
      <w:bodyDiv w:val="1"/>
      <w:marLeft w:val="0"/>
      <w:marRight w:val="0"/>
      <w:marTop w:val="0"/>
      <w:marBottom w:val="0"/>
      <w:divBdr>
        <w:top w:val="none" w:sz="0" w:space="0" w:color="auto"/>
        <w:left w:val="none" w:sz="0" w:space="0" w:color="auto"/>
        <w:bottom w:val="none" w:sz="0" w:space="0" w:color="auto"/>
        <w:right w:val="none" w:sz="0" w:space="0" w:color="auto"/>
      </w:divBdr>
    </w:div>
    <w:div w:id="163782489">
      <w:bodyDiv w:val="1"/>
      <w:marLeft w:val="0"/>
      <w:marRight w:val="0"/>
      <w:marTop w:val="0"/>
      <w:marBottom w:val="0"/>
      <w:divBdr>
        <w:top w:val="none" w:sz="0" w:space="0" w:color="auto"/>
        <w:left w:val="none" w:sz="0" w:space="0" w:color="auto"/>
        <w:bottom w:val="none" w:sz="0" w:space="0" w:color="auto"/>
        <w:right w:val="none" w:sz="0" w:space="0" w:color="auto"/>
      </w:divBdr>
    </w:div>
    <w:div w:id="225841431">
      <w:bodyDiv w:val="1"/>
      <w:marLeft w:val="0"/>
      <w:marRight w:val="0"/>
      <w:marTop w:val="0"/>
      <w:marBottom w:val="0"/>
      <w:divBdr>
        <w:top w:val="none" w:sz="0" w:space="0" w:color="auto"/>
        <w:left w:val="none" w:sz="0" w:space="0" w:color="auto"/>
        <w:bottom w:val="none" w:sz="0" w:space="0" w:color="auto"/>
        <w:right w:val="none" w:sz="0" w:space="0" w:color="auto"/>
      </w:divBdr>
    </w:div>
    <w:div w:id="233587628">
      <w:bodyDiv w:val="1"/>
      <w:marLeft w:val="0"/>
      <w:marRight w:val="0"/>
      <w:marTop w:val="0"/>
      <w:marBottom w:val="0"/>
      <w:divBdr>
        <w:top w:val="none" w:sz="0" w:space="0" w:color="auto"/>
        <w:left w:val="none" w:sz="0" w:space="0" w:color="auto"/>
        <w:bottom w:val="none" w:sz="0" w:space="0" w:color="auto"/>
        <w:right w:val="none" w:sz="0" w:space="0" w:color="auto"/>
      </w:divBdr>
    </w:div>
    <w:div w:id="241378535">
      <w:bodyDiv w:val="1"/>
      <w:marLeft w:val="0"/>
      <w:marRight w:val="0"/>
      <w:marTop w:val="0"/>
      <w:marBottom w:val="0"/>
      <w:divBdr>
        <w:top w:val="none" w:sz="0" w:space="0" w:color="auto"/>
        <w:left w:val="none" w:sz="0" w:space="0" w:color="auto"/>
        <w:bottom w:val="none" w:sz="0" w:space="0" w:color="auto"/>
        <w:right w:val="none" w:sz="0" w:space="0" w:color="auto"/>
      </w:divBdr>
    </w:div>
    <w:div w:id="312411146">
      <w:bodyDiv w:val="1"/>
      <w:marLeft w:val="0"/>
      <w:marRight w:val="0"/>
      <w:marTop w:val="0"/>
      <w:marBottom w:val="0"/>
      <w:divBdr>
        <w:top w:val="none" w:sz="0" w:space="0" w:color="auto"/>
        <w:left w:val="none" w:sz="0" w:space="0" w:color="auto"/>
        <w:bottom w:val="none" w:sz="0" w:space="0" w:color="auto"/>
        <w:right w:val="none" w:sz="0" w:space="0" w:color="auto"/>
      </w:divBdr>
    </w:div>
    <w:div w:id="380986436">
      <w:bodyDiv w:val="1"/>
      <w:marLeft w:val="0"/>
      <w:marRight w:val="0"/>
      <w:marTop w:val="0"/>
      <w:marBottom w:val="0"/>
      <w:divBdr>
        <w:top w:val="none" w:sz="0" w:space="0" w:color="auto"/>
        <w:left w:val="none" w:sz="0" w:space="0" w:color="auto"/>
        <w:bottom w:val="none" w:sz="0" w:space="0" w:color="auto"/>
        <w:right w:val="none" w:sz="0" w:space="0" w:color="auto"/>
      </w:divBdr>
    </w:div>
    <w:div w:id="383600583">
      <w:bodyDiv w:val="1"/>
      <w:marLeft w:val="0"/>
      <w:marRight w:val="0"/>
      <w:marTop w:val="0"/>
      <w:marBottom w:val="0"/>
      <w:divBdr>
        <w:top w:val="none" w:sz="0" w:space="0" w:color="auto"/>
        <w:left w:val="none" w:sz="0" w:space="0" w:color="auto"/>
        <w:bottom w:val="none" w:sz="0" w:space="0" w:color="auto"/>
        <w:right w:val="none" w:sz="0" w:space="0" w:color="auto"/>
      </w:divBdr>
    </w:div>
    <w:div w:id="425344368">
      <w:bodyDiv w:val="1"/>
      <w:marLeft w:val="0"/>
      <w:marRight w:val="0"/>
      <w:marTop w:val="0"/>
      <w:marBottom w:val="0"/>
      <w:divBdr>
        <w:top w:val="none" w:sz="0" w:space="0" w:color="auto"/>
        <w:left w:val="none" w:sz="0" w:space="0" w:color="auto"/>
        <w:bottom w:val="none" w:sz="0" w:space="0" w:color="auto"/>
        <w:right w:val="none" w:sz="0" w:space="0" w:color="auto"/>
      </w:divBdr>
    </w:div>
    <w:div w:id="463815371">
      <w:bodyDiv w:val="1"/>
      <w:marLeft w:val="0"/>
      <w:marRight w:val="0"/>
      <w:marTop w:val="0"/>
      <w:marBottom w:val="0"/>
      <w:divBdr>
        <w:top w:val="none" w:sz="0" w:space="0" w:color="auto"/>
        <w:left w:val="none" w:sz="0" w:space="0" w:color="auto"/>
        <w:bottom w:val="none" w:sz="0" w:space="0" w:color="auto"/>
        <w:right w:val="none" w:sz="0" w:space="0" w:color="auto"/>
      </w:divBdr>
    </w:div>
    <w:div w:id="479199698">
      <w:bodyDiv w:val="1"/>
      <w:marLeft w:val="0"/>
      <w:marRight w:val="0"/>
      <w:marTop w:val="0"/>
      <w:marBottom w:val="0"/>
      <w:divBdr>
        <w:top w:val="none" w:sz="0" w:space="0" w:color="auto"/>
        <w:left w:val="none" w:sz="0" w:space="0" w:color="auto"/>
        <w:bottom w:val="none" w:sz="0" w:space="0" w:color="auto"/>
        <w:right w:val="none" w:sz="0" w:space="0" w:color="auto"/>
      </w:divBdr>
    </w:div>
    <w:div w:id="503742320">
      <w:bodyDiv w:val="1"/>
      <w:marLeft w:val="0"/>
      <w:marRight w:val="0"/>
      <w:marTop w:val="0"/>
      <w:marBottom w:val="0"/>
      <w:divBdr>
        <w:top w:val="none" w:sz="0" w:space="0" w:color="auto"/>
        <w:left w:val="none" w:sz="0" w:space="0" w:color="auto"/>
        <w:bottom w:val="none" w:sz="0" w:space="0" w:color="auto"/>
        <w:right w:val="none" w:sz="0" w:space="0" w:color="auto"/>
      </w:divBdr>
    </w:div>
    <w:div w:id="518659567">
      <w:bodyDiv w:val="1"/>
      <w:marLeft w:val="0"/>
      <w:marRight w:val="0"/>
      <w:marTop w:val="0"/>
      <w:marBottom w:val="0"/>
      <w:divBdr>
        <w:top w:val="none" w:sz="0" w:space="0" w:color="auto"/>
        <w:left w:val="none" w:sz="0" w:space="0" w:color="auto"/>
        <w:bottom w:val="none" w:sz="0" w:space="0" w:color="auto"/>
        <w:right w:val="none" w:sz="0" w:space="0" w:color="auto"/>
      </w:divBdr>
    </w:div>
    <w:div w:id="656568515">
      <w:bodyDiv w:val="1"/>
      <w:marLeft w:val="0"/>
      <w:marRight w:val="0"/>
      <w:marTop w:val="0"/>
      <w:marBottom w:val="0"/>
      <w:divBdr>
        <w:top w:val="none" w:sz="0" w:space="0" w:color="auto"/>
        <w:left w:val="none" w:sz="0" w:space="0" w:color="auto"/>
        <w:bottom w:val="none" w:sz="0" w:space="0" w:color="auto"/>
        <w:right w:val="none" w:sz="0" w:space="0" w:color="auto"/>
      </w:divBdr>
    </w:div>
    <w:div w:id="658311473">
      <w:bodyDiv w:val="1"/>
      <w:marLeft w:val="0"/>
      <w:marRight w:val="0"/>
      <w:marTop w:val="0"/>
      <w:marBottom w:val="0"/>
      <w:divBdr>
        <w:top w:val="none" w:sz="0" w:space="0" w:color="auto"/>
        <w:left w:val="none" w:sz="0" w:space="0" w:color="auto"/>
        <w:bottom w:val="none" w:sz="0" w:space="0" w:color="auto"/>
        <w:right w:val="none" w:sz="0" w:space="0" w:color="auto"/>
      </w:divBdr>
    </w:div>
    <w:div w:id="678392466">
      <w:bodyDiv w:val="1"/>
      <w:marLeft w:val="0"/>
      <w:marRight w:val="0"/>
      <w:marTop w:val="0"/>
      <w:marBottom w:val="0"/>
      <w:divBdr>
        <w:top w:val="none" w:sz="0" w:space="0" w:color="auto"/>
        <w:left w:val="none" w:sz="0" w:space="0" w:color="auto"/>
        <w:bottom w:val="none" w:sz="0" w:space="0" w:color="auto"/>
        <w:right w:val="none" w:sz="0" w:space="0" w:color="auto"/>
      </w:divBdr>
    </w:div>
    <w:div w:id="730544672">
      <w:bodyDiv w:val="1"/>
      <w:marLeft w:val="0"/>
      <w:marRight w:val="0"/>
      <w:marTop w:val="0"/>
      <w:marBottom w:val="0"/>
      <w:divBdr>
        <w:top w:val="none" w:sz="0" w:space="0" w:color="auto"/>
        <w:left w:val="none" w:sz="0" w:space="0" w:color="auto"/>
        <w:bottom w:val="none" w:sz="0" w:space="0" w:color="auto"/>
        <w:right w:val="none" w:sz="0" w:space="0" w:color="auto"/>
      </w:divBdr>
    </w:div>
    <w:div w:id="813761520">
      <w:bodyDiv w:val="1"/>
      <w:marLeft w:val="0"/>
      <w:marRight w:val="0"/>
      <w:marTop w:val="0"/>
      <w:marBottom w:val="0"/>
      <w:divBdr>
        <w:top w:val="none" w:sz="0" w:space="0" w:color="auto"/>
        <w:left w:val="none" w:sz="0" w:space="0" w:color="auto"/>
        <w:bottom w:val="none" w:sz="0" w:space="0" w:color="auto"/>
        <w:right w:val="none" w:sz="0" w:space="0" w:color="auto"/>
      </w:divBdr>
    </w:div>
    <w:div w:id="828247633">
      <w:bodyDiv w:val="1"/>
      <w:marLeft w:val="0"/>
      <w:marRight w:val="0"/>
      <w:marTop w:val="0"/>
      <w:marBottom w:val="0"/>
      <w:divBdr>
        <w:top w:val="none" w:sz="0" w:space="0" w:color="auto"/>
        <w:left w:val="none" w:sz="0" w:space="0" w:color="auto"/>
        <w:bottom w:val="none" w:sz="0" w:space="0" w:color="auto"/>
        <w:right w:val="none" w:sz="0" w:space="0" w:color="auto"/>
      </w:divBdr>
    </w:div>
    <w:div w:id="849371415">
      <w:bodyDiv w:val="1"/>
      <w:marLeft w:val="0"/>
      <w:marRight w:val="0"/>
      <w:marTop w:val="0"/>
      <w:marBottom w:val="0"/>
      <w:divBdr>
        <w:top w:val="none" w:sz="0" w:space="0" w:color="auto"/>
        <w:left w:val="none" w:sz="0" w:space="0" w:color="auto"/>
        <w:bottom w:val="none" w:sz="0" w:space="0" w:color="auto"/>
        <w:right w:val="none" w:sz="0" w:space="0" w:color="auto"/>
      </w:divBdr>
    </w:div>
    <w:div w:id="918557407">
      <w:bodyDiv w:val="1"/>
      <w:marLeft w:val="0"/>
      <w:marRight w:val="0"/>
      <w:marTop w:val="0"/>
      <w:marBottom w:val="0"/>
      <w:divBdr>
        <w:top w:val="none" w:sz="0" w:space="0" w:color="auto"/>
        <w:left w:val="none" w:sz="0" w:space="0" w:color="auto"/>
        <w:bottom w:val="none" w:sz="0" w:space="0" w:color="auto"/>
        <w:right w:val="none" w:sz="0" w:space="0" w:color="auto"/>
      </w:divBdr>
    </w:div>
    <w:div w:id="955060823">
      <w:bodyDiv w:val="1"/>
      <w:marLeft w:val="0"/>
      <w:marRight w:val="0"/>
      <w:marTop w:val="0"/>
      <w:marBottom w:val="0"/>
      <w:divBdr>
        <w:top w:val="none" w:sz="0" w:space="0" w:color="auto"/>
        <w:left w:val="none" w:sz="0" w:space="0" w:color="auto"/>
        <w:bottom w:val="none" w:sz="0" w:space="0" w:color="auto"/>
        <w:right w:val="none" w:sz="0" w:space="0" w:color="auto"/>
      </w:divBdr>
    </w:div>
    <w:div w:id="957027426">
      <w:bodyDiv w:val="1"/>
      <w:marLeft w:val="0"/>
      <w:marRight w:val="0"/>
      <w:marTop w:val="0"/>
      <w:marBottom w:val="0"/>
      <w:divBdr>
        <w:top w:val="none" w:sz="0" w:space="0" w:color="auto"/>
        <w:left w:val="none" w:sz="0" w:space="0" w:color="auto"/>
        <w:bottom w:val="none" w:sz="0" w:space="0" w:color="auto"/>
        <w:right w:val="none" w:sz="0" w:space="0" w:color="auto"/>
      </w:divBdr>
    </w:div>
    <w:div w:id="981345783">
      <w:bodyDiv w:val="1"/>
      <w:marLeft w:val="0"/>
      <w:marRight w:val="0"/>
      <w:marTop w:val="0"/>
      <w:marBottom w:val="0"/>
      <w:divBdr>
        <w:top w:val="none" w:sz="0" w:space="0" w:color="auto"/>
        <w:left w:val="none" w:sz="0" w:space="0" w:color="auto"/>
        <w:bottom w:val="none" w:sz="0" w:space="0" w:color="auto"/>
        <w:right w:val="none" w:sz="0" w:space="0" w:color="auto"/>
      </w:divBdr>
    </w:div>
    <w:div w:id="999575071">
      <w:bodyDiv w:val="1"/>
      <w:marLeft w:val="0"/>
      <w:marRight w:val="0"/>
      <w:marTop w:val="0"/>
      <w:marBottom w:val="0"/>
      <w:divBdr>
        <w:top w:val="none" w:sz="0" w:space="0" w:color="auto"/>
        <w:left w:val="none" w:sz="0" w:space="0" w:color="auto"/>
        <w:bottom w:val="none" w:sz="0" w:space="0" w:color="auto"/>
        <w:right w:val="none" w:sz="0" w:space="0" w:color="auto"/>
      </w:divBdr>
    </w:div>
    <w:div w:id="1004169198">
      <w:bodyDiv w:val="1"/>
      <w:marLeft w:val="0"/>
      <w:marRight w:val="0"/>
      <w:marTop w:val="0"/>
      <w:marBottom w:val="0"/>
      <w:divBdr>
        <w:top w:val="none" w:sz="0" w:space="0" w:color="auto"/>
        <w:left w:val="none" w:sz="0" w:space="0" w:color="auto"/>
        <w:bottom w:val="none" w:sz="0" w:space="0" w:color="auto"/>
        <w:right w:val="none" w:sz="0" w:space="0" w:color="auto"/>
      </w:divBdr>
    </w:div>
    <w:div w:id="1010376754">
      <w:bodyDiv w:val="1"/>
      <w:marLeft w:val="0"/>
      <w:marRight w:val="0"/>
      <w:marTop w:val="0"/>
      <w:marBottom w:val="0"/>
      <w:divBdr>
        <w:top w:val="none" w:sz="0" w:space="0" w:color="auto"/>
        <w:left w:val="none" w:sz="0" w:space="0" w:color="auto"/>
        <w:bottom w:val="none" w:sz="0" w:space="0" w:color="auto"/>
        <w:right w:val="none" w:sz="0" w:space="0" w:color="auto"/>
      </w:divBdr>
    </w:div>
    <w:div w:id="1041590059">
      <w:bodyDiv w:val="1"/>
      <w:marLeft w:val="0"/>
      <w:marRight w:val="0"/>
      <w:marTop w:val="0"/>
      <w:marBottom w:val="0"/>
      <w:divBdr>
        <w:top w:val="none" w:sz="0" w:space="0" w:color="auto"/>
        <w:left w:val="none" w:sz="0" w:space="0" w:color="auto"/>
        <w:bottom w:val="none" w:sz="0" w:space="0" w:color="auto"/>
        <w:right w:val="none" w:sz="0" w:space="0" w:color="auto"/>
      </w:divBdr>
    </w:div>
    <w:div w:id="1156645576">
      <w:bodyDiv w:val="1"/>
      <w:marLeft w:val="0"/>
      <w:marRight w:val="0"/>
      <w:marTop w:val="0"/>
      <w:marBottom w:val="0"/>
      <w:divBdr>
        <w:top w:val="none" w:sz="0" w:space="0" w:color="auto"/>
        <w:left w:val="none" w:sz="0" w:space="0" w:color="auto"/>
        <w:bottom w:val="none" w:sz="0" w:space="0" w:color="auto"/>
        <w:right w:val="none" w:sz="0" w:space="0" w:color="auto"/>
      </w:divBdr>
    </w:div>
    <w:div w:id="1207911131">
      <w:bodyDiv w:val="1"/>
      <w:marLeft w:val="0"/>
      <w:marRight w:val="0"/>
      <w:marTop w:val="0"/>
      <w:marBottom w:val="0"/>
      <w:divBdr>
        <w:top w:val="none" w:sz="0" w:space="0" w:color="auto"/>
        <w:left w:val="none" w:sz="0" w:space="0" w:color="auto"/>
        <w:bottom w:val="none" w:sz="0" w:space="0" w:color="auto"/>
        <w:right w:val="none" w:sz="0" w:space="0" w:color="auto"/>
      </w:divBdr>
    </w:div>
    <w:div w:id="1210800992">
      <w:bodyDiv w:val="1"/>
      <w:marLeft w:val="0"/>
      <w:marRight w:val="0"/>
      <w:marTop w:val="0"/>
      <w:marBottom w:val="0"/>
      <w:divBdr>
        <w:top w:val="none" w:sz="0" w:space="0" w:color="auto"/>
        <w:left w:val="none" w:sz="0" w:space="0" w:color="auto"/>
        <w:bottom w:val="none" w:sz="0" w:space="0" w:color="auto"/>
        <w:right w:val="none" w:sz="0" w:space="0" w:color="auto"/>
      </w:divBdr>
    </w:div>
    <w:div w:id="1300768544">
      <w:bodyDiv w:val="1"/>
      <w:marLeft w:val="0"/>
      <w:marRight w:val="0"/>
      <w:marTop w:val="0"/>
      <w:marBottom w:val="0"/>
      <w:divBdr>
        <w:top w:val="none" w:sz="0" w:space="0" w:color="auto"/>
        <w:left w:val="none" w:sz="0" w:space="0" w:color="auto"/>
        <w:bottom w:val="none" w:sz="0" w:space="0" w:color="auto"/>
        <w:right w:val="none" w:sz="0" w:space="0" w:color="auto"/>
      </w:divBdr>
    </w:div>
    <w:div w:id="1383402052">
      <w:bodyDiv w:val="1"/>
      <w:marLeft w:val="0"/>
      <w:marRight w:val="0"/>
      <w:marTop w:val="0"/>
      <w:marBottom w:val="0"/>
      <w:divBdr>
        <w:top w:val="none" w:sz="0" w:space="0" w:color="auto"/>
        <w:left w:val="none" w:sz="0" w:space="0" w:color="auto"/>
        <w:bottom w:val="none" w:sz="0" w:space="0" w:color="auto"/>
        <w:right w:val="none" w:sz="0" w:space="0" w:color="auto"/>
      </w:divBdr>
    </w:div>
    <w:div w:id="1424765432">
      <w:bodyDiv w:val="1"/>
      <w:marLeft w:val="0"/>
      <w:marRight w:val="0"/>
      <w:marTop w:val="0"/>
      <w:marBottom w:val="0"/>
      <w:divBdr>
        <w:top w:val="none" w:sz="0" w:space="0" w:color="auto"/>
        <w:left w:val="none" w:sz="0" w:space="0" w:color="auto"/>
        <w:bottom w:val="none" w:sz="0" w:space="0" w:color="auto"/>
        <w:right w:val="none" w:sz="0" w:space="0" w:color="auto"/>
      </w:divBdr>
    </w:div>
    <w:div w:id="1480997016">
      <w:bodyDiv w:val="1"/>
      <w:marLeft w:val="0"/>
      <w:marRight w:val="0"/>
      <w:marTop w:val="0"/>
      <w:marBottom w:val="0"/>
      <w:divBdr>
        <w:top w:val="none" w:sz="0" w:space="0" w:color="auto"/>
        <w:left w:val="none" w:sz="0" w:space="0" w:color="auto"/>
        <w:bottom w:val="none" w:sz="0" w:space="0" w:color="auto"/>
        <w:right w:val="none" w:sz="0" w:space="0" w:color="auto"/>
      </w:divBdr>
    </w:div>
    <w:div w:id="1490443764">
      <w:bodyDiv w:val="1"/>
      <w:marLeft w:val="0"/>
      <w:marRight w:val="0"/>
      <w:marTop w:val="0"/>
      <w:marBottom w:val="0"/>
      <w:divBdr>
        <w:top w:val="none" w:sz="0" w:space="0" w:color="auto"/>
        <w:left w:val="none" w:sz="0" w:space="0" w:color="auto"/>
        <w:bottom w:val="none" w:sz="0" w:space="0" w:color="auto"/>
        <w:right w:val="none" w:sz="0" w:space="0" w:color="auto"/>
      </w:divBdr>
    </w:div>
    <w:div w:id="1578246270">
      <w:bodyDiv w:val="1"/>
      <w:marLeft w:val="0"/>
      <w:marRight w:val="0"/>
      <w:marTop w:val="0"/>
      <w:marBottom w:val="0"/>
      <w:divBdr>
        <w:top w:val="none" w:sz="0" w:space="0" w:color="auto"/>
        <w:left w:val="none" w:sz="0" w:space="0" w:color="auto"/>
        <w:bottom w:val="none" w:sz="0" w:space="0" w:color="auto"/>
        <w:right w:val="none" w:sz="0" w:space="0" w:color="auto"/>
      </w:divBdr>
    </w:div>
    <w:div w:id="1626228715">
      <w:bodyDiv w:val="1"/>
      <w:marLeft w:val="0"/>
      <w:marRight w:val="0"/>
      <w:marTop w:val="0"/>
      <w:marBottom w:val="0"/>
      <w:divBdr>
        <w:top w:val="none" w:sz="0" w:space="0" w:color="auto"/>
        <w:left w:val="none" w:sz="0" w:space="0" w:color="auto"/>
        <w:bottom w:val="none" w:sz="0" w:space="0" w:color="auto"/>
        <w:right w:val="none" w:sz="0" w:space="0" w:color="auto"/>
      </w:divBdr>
    </w:div>
    <w:div w:id="1633944426">
      <w:bodyDiv w:val="1"/>
      <w:marLeft w:val="0"/>
      <w:marRight w:val="0"/>
      <w:marTop w:val="0"/>
      <w:marBottom w:val="0"/>
      <w:divBdr>
        <w:top w:val="none" w:sz="0" w:space="0" w:color="auto"/>
        <w:left w:val="none" w:sz="0" w:space="0" w:color="auto"/>
        <w:bottom w:val="none" w:sz="0" w:space="0" w:color="auto"/>
        <w:right w:val="none" w:sz="0" w:space="0" w:color="auto"/>
      </w:divBdr>
    </w:div>
    <w:div w:id="1673609487">
      <w:bodyDiv w:val="1"/>
      <w:marLeft w:val="0"/>
      <w:marRight w:val="0"/>
      <w:marTop w:val="0"/>
      <w:marBottom w:val="0"/>
      <w:divBdr>
        <w:top w:val="none" w:sz="0" w:space="0" w:color="auto"/>
        <w:left w:val="none" w:sz="0" w:space="0" w:color="auto"/>
        <w:bottom w:val="none" w:sz="0" w:space="0" w:color="auto"/>
        <w:right w:val="none" w:sz="0" w:space="0" w:color="auto"/>
      </w:divBdr>
    </w:div>
    <w:div w:id="1731731283">
      <w:bodyDiv w:val="1"/>
      <w:marLeft w:val="0"/>
      <w:marRight w:val="0"/>
      <w:marTop w:val="0"/>
      <w:marBottom w:val="0"/>
      <w:divBdr>
        <w:top w:val="none" w:sz="0" w:space="0" w:color="auto"/>
        <w:left w:val="none" w:sz="0" w:space="0" w:color="auto"/>
        <w:bottom w:val="none" w:sz="0" w:space="0" w:color="auto"/>
        <w:right w:val="none" w:sz="0" w:space="0" w:color="auto"/>
      </w:divBdr>
    </w:div>
    <w:div w:id="1735927899">
      <w:bodyDiv w:val="1"/>
      <w:marLeft w:val="0"/>
      <w:marRight w:val="0"/>
      <w:marTop w:val="0"/>
      <w:marBottom w:val="0"/>
      <w:divBdr>
        <w:top w:val="none" w:sz="0" w:space="0" w:color="auto"/>
        <w:left w:val="none" w:sz="0" w:space="0" w:color="auto"/>
        <w:bottom w:val="none" w:sz="0" w:space="0" w:color="auto"/>
        <w:right w:val="none" w:sz="0" w:space="0" w:color="auto"/>
      </w:divBdr>
    </w:div>
    <w:div w:id="1744984081">
      <w:bodyDiv w:val="1"/>
      <w:marLeft w:val="0"/>
      <w:marRight w:val="0"/>
      <w:marTop w:val="0"/>
      <w:marBottom w:val="0"/>
      <w:divBdr>
        <w:top w:val="none" w:sz="0" w:space="0" w:color="auto"/>
        <w:left w:val="none" w:sz="0" w:space="0" w:color="auto"/>
        <w:bottom w:val="none" w:sz="0" w:space="0" w:color="auto"/>
        <w:right w:val="none" w:sz="0" w:space="0" w:color="auto"/>
      </w:divBdr>
    </w:div>
    <w:div w:id="1759018257">
      <w:bodyDiv w:val="1"/>
      <w:marLeft w:val="0"/>
      <w:marRight w:val="0"/>
      <w:marTop w:val="0"/>
      <w:marBottom w:val="0"/>
      <w:divBdr>
        <w:top w:val="none" w:sz="0" w:space="0" w:color="auto"/>
        <w:left w:val="none" w:sz="0" w:space="0" w:color="auto"/>
        <w:bottom w:val="none" w:sz="0" w:space="0" w:color="auto"/>
        <w:right w:val="none" w:sz="0" w:space="0" w:color="auto"/>
      </w:divBdr>
    </w:div>
    <w:div w:id="1768768606">
      <w:bodyDiv w:val="1"/>
      <w:marLeft w:val="0"/>
      <w:marRight w:val="0"/>
      <w:marTop w:val="0"/>
      <w:marBottom w:val="0"/>
      <w:divBdr>
        <w:top w:val="none" w:sz="0" w:space="0" w:color="auto"/>
        <w:left w:val="none" w:sz="0" w:space="0" w:color="auto"/>
        <w:bottom w:val="none" w:sz="0" w:space="0" w:color="auto"/>
        <w:right w:val="none" w:sz="0" w:space="0" w:color="auto"/>
      </w:divBdr>
    </w:div>
    <w:div w:id="1814639562">
      <w:bodyDiv w:val="1"/>
      <w:marLeft w:val="0"/>
      <w:marRight w:val="0"/>
      <w:marTop w:val="0"/>
      <w:marBottom w:val="0"/>
      <w:divBdr>
        <w:top w:val="none" w:sz="0" w:space="0" w:color="auto"/>
        <w:left w:val="none" w:sz="0" w:space="0" w:color="auto"/>
        <w:bottom w:val="none" w:sz="0" w:space="0" w:color="auto"/>
        <w:right w:val="none" w:sz="0" w:space="0" w:color="auto"/>
      </w:divBdr>
    </w:div>
    <w:div w:id="1842354902">
      <w:bodyDiv w:val="1"/>
      <w:marLeft w:val="0"/>
      <w:marRight w:val="0"/>
      <w:marTop w:val="0"/>
      <w:marBottom w:val="0"/>
      <w:divBdr>
        <w:top w:val="none" w:sz="0" w:space="0" w:color="auto"/>
        <w:left w:val="none" w:sz="0" w:space="0" w:color="auto"/>
        <w:bottom w:val="none" w:sz="0" w:space="0" w:color="auto"/>
        <w:right w:val="none" w:sz="0" w:space="0" w:color="auto"/>
      </w:divBdr>
    </w:div>
    <w:div w:id="1878347378">
      <w:bodyDiv w:val="1"/>
      <w:marLeft w:val="0"/>
      <w:marRight w:val="0"/>
      <w:marTop w:val="0"/>
      <w:marBottom w:val="0"/>
      <w:divBdr>
        <w:top w:val="none" w:sz="0" w:space="0" w:color="auto"/>
        <w:left w:val="none" w:sz="0" w:space="0" w:color="auto"/>
        <w:bottom w:val="none" w:sz="0" w:space="0" w:color="auto"/>
        <w:right w:val="none" w:sz="0" w:space="0" w:color="auto"/>
      </w:divBdr>
    </w:div>
    <w:div w:id="1881625145">
      <w:bodyDiv w:val="1"/>
      <w:marLeft w:val="0"/>
      <w:marRight w:val="0"/>
      <w:marTop w:val="0"/>
      <w:marBottom w:val="0"/>
      <w:divBdr>
        <w:top w:val="none" w:sz="0" w:space="0" w:color="auto"/>
        <w:left w:val="none" w:sz="0" w:space="0" w:color="auto"/>
        <w:bottom w:val="none" w:sz="0" w:space="0" w:color="auto"/>
        <w:right w:val="none" w:sz="0" w:space="0" w:color="auto"/>
      </w:divBdr>
    </w:div>
    <w:div w:id="1897083724">
      <w:bodyDiv w:val="1"/>
      <w:marLeft w:val="0"/>
      <w:marRight w:val="0"/>
      <w:marTop w:val="0"/>
      <w:marBottom w:val="0"/>
      <w:divBdr>
        <w:top w:val="none" w:sz="0" w:space="0" w:color="auto"/>
        <w:left w:val="none" w:sz="0" w:space="0" w:color="auto"/>
        <w:bottom w:val="none" w:sz="0" w:space="0" w:color="auto"/>
        <w:right w:val="none" w:sz="0" w:space="0" w:color="auto"/>
      </w:divBdr>
    </w:div>
    <w:div w:id="1922055495">
      <w:bodyDiv w:val="1"/>
      <w:marLeft w:val="0"/>
      <w:marRight w:val="0"/>
      <w:marTop w:val="0"/>
      <w:marBottom w:val="0"/>
      <w:divBdr>
        <w:top w:val="none" w:sz="0" w:space="0" w:color="auto"/>
        <w:left w:val="none" w:sz="0" w:space="0" w:color="auto"/>
        <w:bottom w:val="none" w:sz="0" w:space="0" w:color="auto"/>
        <w:right w:val="none" w:sz="0" w:space="0" w:color="auto"/>
      </w:divBdr>
    </w:div>
    <w:div w:id="1927766827">
      <w:bodyDiv w:val="1"/>
      <w:marLeft w:val="0"/>
      <w:marRight w:val="0"/>
      <w:marTop w:val="0"/>
      <w:marBottom w:val="0"/>
      <w:divBdr>
        <w:top w:val="none" w:sz="0" w:space="0" w:color="auto"/>
        <w:left w:val="none" w:sz="0" w:space="0" w:color="auto"/>
        <w:bottom w:val="none" w:sz="0" w:space="0" w:color="auto"/>
        <w:right w:val="none" w:sz="0" w:space="0" w:color="auto"/>
      </w:divBdr>
    </w:div>
    <w:div w:id="196897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2" ma:contentTypeDescription="Skapa ett nytt dokument." ma:contentTypeScope="" ma:versionID="58966b21d73e8df7daf459bf139ef5ab">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eca0172a735b36114b8dbbf7458313d3"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Props1.xml><?xml version="1.0" encoding="utf-8"?>
<ds:datastoreItem xmlns:ds="http://schemas.openxmlformats.org/officeDocument/2006/customXml" ds:itemID="{186239D4-0768-4D7B-8F26-6956E333DB0C}">
  <ds:schemaRefs>
    <ds:schemaRef ds:uri="http://schemas.openxmlformats.org/officeDocument/2006/bibliography"/>
  </ds:schemaRefs>
</ds:datastoreItem>
</file>

<file path=customXml/itemProps2.xml><?xml version="1.0" encoding="utf-8"?>
<ds:datastoreItem xmlns:ds="http://schemas.openxmlformats.org/officeDocument/2006/customXml" ds:itemID="{2E7A2774-81E7-4A1A-9AC5-37044AC855FC}"/>
</file>

<file path=customXml/itemProps3.xml><?xml version="1.0" encoding="utf-8"?>
<ds:datastoreItem xmlns:ds="http://schemas.openxmlformats.org/officeDocument/2006/customXml" ds:itemID="{7CCC8E7D-642B-4DEF-88E5-E6651B67880B}"/>
</file>

<file path=customXml/itemProps4.xml><?xml version="1.0" encoding="utf-8"?>
<ds:datastoreItem xmlns:ds="http://schemas.openxmlformats.org/officeDocument/2006/customXml" ds:itemID="{53CF85BF-657C-411B-9037-20B3F17125B3}"/>
</file>

<file path=docProps/app.xml><?xml version="1.0" encoding="utf-8"?>
<Properties xmlns="http://schemas.openxmlformats.org/officeDocument/2006/extended-properties" xmlns:vt="http://schemas.openxmlformats.org/officeDocument/2006/docPropsVTypes">
  <Template>Normal</Template>
  <TotalTime>163</TotalTime>
  <Pages>11</Pages>
  <Words>1446</Words>
  <Characters>7667</Characters>
  <Application>Microsoft Office Word</Application>
  <DocSecurity>0</DocSecurity>
  <Lines>63</Lines>
  <Paragraphs>18</Paragraphs>
  <ScaleCrop>false</ScaleCrop>
  <HeadingPairs>
    <vt:vector size="2" baseType="variant">
      <vt:variant>
        <vt:lpstr>Rubrik</vt:lpstr>
      </vt:variant>
      <vt:variant>
        <vt:i4>1</vt:i4>
      </vt:variant>
    </vt:vector>
  </HeadingPairs>
  <TitlesOfParts>
    <vt:vector size="1" baseType="lpstr">
      <vt:lpstr/>
    </vt:vector>
  </TitlesOfParts>
  <Company>**</Company>
  <LinksUpToDate>false</LinksUpToDate>
  <CharactersWithSpaces>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Kait</cp:lastModifiedBy>
  <cp:revision>31</cp:revision>
  <cp:lastPrinted>2022-02-11T09:29:00Z</cp:lastPrinted>
  <dcterms:created xsi:type="dcterms:W3CDTF">2022-02-11T08:04:00Z</dcterms:created>
  <dcterms:modified xsi:type="dcterms:W3CDTF">2022-03-07T08:29:00Z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ies>
</file>